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8394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D694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5F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徐爱红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5F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D694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83949"/>
        </w:tc>
        <w:tc>
          <w:tcPr>
            <w:tcW w:w="415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D694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694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694C">
        <w:trPr>
          <w:trHeight w:val="652"/>
        </w:trPr>
        <w:tc>
          <w:tcPr>
            <w:tcW w:w="1776" w:type="dxa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05F2E">
            <w:pPr>
              <w:jc w:val="center"/>
              <w:rPr>
                <w:rFonts w:ascii="宋体" w:hAnsi="宋体" w:cs="宋体"/>
                <w:sz w:val="24"/>
              </w:rPr>
            </w:pPr>
            <w:r w:rsidRPr="00005F2E">
              <w:rPr>
                <w:rFonts w:ascii="宋体" w:hAnsi="宋体" w:cs="宋体" w:hint="eastAsia"/>
                <w:sz w:val="24"/>
              </w:rPr>
              <w:t>安徽赛尔家俱有限公司</w:t>
            </w:r>
          </w:p>
        </w:tc>
        <w:tc>
          <w:tcPr>
            <w:tcW w:w="1300" w:type="dxa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05F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2022-4-11——2022-4-13</w:t>
            </w:r>
          </w:p>
        </w:tc>
      </w:tr>
      <w:tr w:rsidR="00CD694C">
        <w:trPr>
          <w:trHeight w:val="402"/>
        </w:trPr>
        <w:tc>
          <w:tcPr>
            <w:tcW w:w="1776" w:type="dxa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8394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05F2E">
              <w:rPr>
                <w:rFonts w:ascii="宋体" w:hAnsi="宋体" w:cs="宋体" w:hint="eastAsia"/>
                <w:sz w:val="24"/>
              </w:rPr>
              <w:t>二阶段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D694C">
        <w:tc>
          <w:tcPr>
            <w:tcW w:w="1776" w:type="dxa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D694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258"/>
        </w:trPr>
        <w:tc>
          <w:tcPr>
            <w:tcW w:w="1776" w:type="dxa"/>
            <w:vAlign w:val="center"/>
          </w:tcPr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005F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839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83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839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694C">
        <w:trPr>
          <w:trHeight w:val="931"/>
        </w:trPr>
        <w:tc>
          <w:tcPr>
            <w:tcW w:w="1776" w:type="dxa"/>
            <w:vMerge/>
          </w:tcPr>
          <w:p w:rsidR="00982091" w:rsidRDefault="0068394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6839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D694C">
        <w:trPr>
          <w:trHeight w:val="515"/>
        </w:trPr>
        <w:tc>
          <w:tcPr>
            <w:tcW w:w="1776" w:type="dxa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83949" w:rsidP="00005F2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</w:tc>
        <w:tc>
          <w:tcPr>
            <w:tcW w:w="2074" w:type="dxa"/>
            <w:gridSpan w:val="3"/>
            <w:vAlign w:val="center"/>
          </w:tcPr>
          <w:p w:rsidR="00982091" w:rsidRDefault="00683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05F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2022-4-13</w:t>
            </w:r>
          </w:p>
          <w:p w:rsidR="00982091" w:rsidRDefault="0068394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68394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49" w:rsidRDefault="00683949" w:rsidP="00CD694C">
      <w:r>
        <w:separator/>
      </w:r>
    </w:p>
  </w:endnote>
  <w:endnote w:type="continuationSeparator" w:id="1">
    <w:p w:rsidR="00683949" w:rsidRDefault="00683949" w:rsidP="00CD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49" w:rsidRDefault="00683949" w:rsidP="00CD694C">
      <w:r>
        <w:separator/>
      </w:r>
    </w:p>
  </w:footnote>
  <w:footnote w:type="continuationSeparator" w:id="1">
    <w:p w:rsidR="00683949" w:rsidRDefault="00683949" w:rsidP="00CD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83949" w:rsidP="00005F2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94C" w:rsidRPr="00CD694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8394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83949" w:rsidP="00005F2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94C"/>
    <w:rsid w:val="00005F2E"/>
    <w:rsid w:val="00683949"/>
    <w:rsid w:val="00CD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