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DE" w:rsidRDefault="00F653DE" w:rsidP="00F653D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653DE" w:rsidRDefault="00F653DE" w:rsidP="00F653D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F653DE" w:rsidRDefault="00F653DE" w:rsidP="00F653D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653DE" w:rsidTr="00CD24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hint="eastAsia"/>
                <w:b/>
                <w:sz w:val="20"/>
              </w:rPr>
              <w:t>安徽赛尔家俱有限公司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F653DE" w:rsidTr="00CD24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F653DE" w:rsidTr="00CD24F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653DE" w:rsidRDefault="00F653DE" w:rsidP="00CD24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徐爱红</w:t>
            </w:r>
          </w:p>
        </w:tc>
        <w:tc>
          <w:tcPr>
            <w:tcW w:w="1414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53DE" w:rsidTr="00CD24F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rPr>
                <w:b/>
                <w:sz w:val="2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</w:tr>
      <w:tr w:rsidR="00F653DE" w:rsidTr="00CD24F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特殊</w:t>
            </w:r>
            <w:r w:rsidRPr="004C6DE9">
              <w:rPr>
                <w:rFonts w:hint="eastAsia"/>
                <w:sz w:val="20"/>
              </w:rPr>
              <w:t>过程：销售过程，</w:t>
            </w:r>
            <w:r>
              <w:rPr>
                <w:rFonts w:hint="eastAsia"/>
                <w:sz w:val="20"/>
              </w:rPr>
              <w:t>按销售服务规范作业</w:t>
            </w:r>
            <w:r w:rsidRPr="004C6DE9">
              <w:rPr>
                <w:rFonts w:hint="eastAsia"/>
                <w:sz w:val="20"/>
              </w:rPr>
              <w:t>。</w:t>
            </w:r>
          </w:p>
        </w:tc>
      </w:tr>
      <w:tr w:rsidR="00F653DE" w:rsidTr="00CD24F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pacing w:line="360" w:lineRule="auto"/>
              <w:rPr>
                <w:rFonts w:ascii="宋体" w:hAnsi="宋体" w:cs="宋体"/>
              </w:rPr>
            </w:pPr>
            <w:r w:rsidRPr="00014EBA">
              <w:rPr>
                <w:rFonts w:hint="eastAsia"/>
                <w:sz w:val="20"/>
              </w:rPr>
              <w:t>商品经营服务质量管理规范、木家具通用技术条件、金属家具通用技术条件、电子商务交易产品信息描述</w:t>
            </w:r>
            <w:r w:rsidRPr="00014EBA">
              <w:rPr>
                <w:rFonts w:hint="eastAsia"/>
                <w:sz w:val="20"/>
              </w:rPr>
              <w:t xml:space="preserve"> </w:t>
            </w:r>
            <w:r w:rsidRPr="00014EBA">
              <w:rPr>
                <w:rFonts w:hint="eastAsia"/>
                <w:sz w:val="20"/>
              </w:rPr>
              <w:t>家装建材、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安徽省劳动保护条例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中华人民共和国民法典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等等</w:t>
            </w:r>
          </w:p>
          <w:p w:rsidR="00F653DE" w:rsidRPr="00014EBA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53DE" w:rsidTr="00CD24F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653DE" w:rsidRPr="00014EBA" w:rsidRDefault="00F653DE" w:rsidP="00CD24F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14EBA">
              <w:rPr>
                <w:sz w:val="20"/>
              </w:rPr>
              <w:t>外观、规格、合格证等，无型式试验要求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653DE" w:rsidRPr="00014EBA" w:rsidRDefault="00F653DE" w:rsidP="00CD24F7">
            <w:pPr>
              <w:snapToGrid w:val="0"/>
              <w:spacing w:line="280" w:lineRule="exact"/>
              <w:rPr>
                <w:sz w:val="20"/>
              </w:rPr>
            </w:pPr>
            <w:r w:rsidRPr="00014EBA">
              <w:rPr>
                <w:sz w:val="20"/>
              </w:rPr>
              <w:t>审核知识、技巧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653DE" w:rsidRDefault="00F653DE" w:rsidP="00F653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2022-4-11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653DE" w:rsidRDefault="00F653DE" w:rsidP="00F653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2022-4-11</w:t>
            </w:r>
          </w:p>
        </w:tc>
      </w:tr>
    </w:tbl>
    <w:p w:rsidR="00F653DE" w:rsidRDefault="00F653DE" w:rsidP="00F653DE">
      <w:pPr>
        <w:snapToGrid w:val="0"/>
        <w:rPr>
          <w:rFonts w:ascii="宋体"/>
          <w:b/>
          <w:sz w:val="22"/>
          <w:szCs w:val="22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653DE" w:rsidRDefault="00F653DE" w:rsidP="00F653D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653DE" w:rsidTr="00CD24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hint="eastAsia"/>
                <w:b/>
                <w:sz w:val="20"/>
              </w:rPr>
              <w:t>安徽赛尔家俱有限公司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F653DE" w:rsidTr="00CD24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F653DE" w:rsidTr="00CD24F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653DE" w:rsidRDefault="00F653DE" w:rsidP="00CD24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徐爱红</w:t>
            </w:r>
          </w:p>
        </w:tc>
        <w:tc>
          <w:tcPr>
            <w:tcW w:w="1414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53DE" w:rsidTr="00CD24F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rPr>
                <w:b/>
                <w:sz w:val="2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</w:tr>
      <w:tr w:rsidR="00F653DE" w:rsidTr="00CD24F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653DE" w:rsidRPr="003A7888" w:rsidRDefault="00F653DE" w:rsidP="00CD24F7">
            <w:pPr>
              <w:spacing w:line="28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F653DE" w:rsidRDefault="00F653DE" w:rsidP="00CD24F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F653DE" w:rsidTr="00CD24F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pacing w:line="360" w:lineRule="auto"/>
              <w:rPr>
                <w:rFonts w:ascii="宋体" w:hAnsi="宋体" w:cs="宋体"/>
              </w:rPr>
            </w:pPr>
            <w:r w:rsidRPr="00014EBA">
              <w:rPr>
                <w:rFonts w:hint="eastAsia"/>
                <w:sz w:val="20"/>
              </w:rPr>
              <w:t>商品经营服务质量管理规范、木家具通用技术条件、金属家具通用技术条件、电子商务交易产品信息描述</w:t>
            </w:r>
            <w:r w:rsidRPr="00014EBA">
              <w:rPr>
                <w:rFonts w:hint="eastAsia"/>
                <w:sz w:val="20"/>
              </w:rPr>
              <w:t xml:space="preserve"> </w:t>
            </w:r>
            <w:r w:rsidRPr="00014EBA">
              <w:rPr>
                <w:rFonts w:hint="eastAsia"/>
                <w:sz w:val="20"/>
              </w:rPr>
              <w:t>家装建材、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安徽省劳动保护条例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中华人民共和国民法典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等等</w:t>
            </w:r>
          </w:p>
          <w:p w:rsidR="00F653DE" w:rsidRPr="00CB24E8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53DE" w:rsidTr="00CD24F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sz w:val="20"/>
              </w:rPr>
              <w:t>审核知识、技巧</w:t>
            </w: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653DE" w:rsidRDefault="00F653DE" w:rsidP="00F653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2022-4-11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653DE" w:rsidRDefault="00F653DE" w:rsidP="00F653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2022-4-11</w:t>
            </w:r>
          </w:p>
        </w:tc>
      </w:tr>
    </w:tbl>
    <w:p w:rsidR="00F653DE" w:rsidRDefault="00F653DE" w:rsidP="00F653DE">
      <w:pPr>
        <w:snapToGrid w:val="0"/>
        <w:rPr>
          <w:rFonts w:ascii="宋体"/>
          <w:b/>
          <w:sz w:val="22"/>
          <w:szCs w:val="22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653DE" w:rsidRDefault="00F653DE" w:rsidP="00F653D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653DE" w:rsidTr="00CD24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hint="eastAsia"/>
                <w:b/>
                <w:sz w:val="20"/>
              </w:rPr>
              <w:t>安徽赛尔家俱有限公司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F653DE" w:rsidTr="00CD24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F653DE" w:rsidTr="00CD24F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653DE" w:rsidRDefault="00F653DE" w:rsidP="00CD24F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徐爱红</w:t>
            </w:r>
          </w:p>
        </w:tc>
        <w:tc>
          <w:tcPr>
            <w:tcW w:w="1414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653DE" w:rsidRDefault="00F653DE" w:rsidP="00CD24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53DE" w:rsidTr="00CD24F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rPr>
                <w:b/>
                <w:sz w:val="2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</w:tr>
      <w:tr w:rsidR="00F653DE" w:rsidTr="00CD24F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653DE" w:rsidRPr="00E13E6A" w:rsidRDefault="00F653DE" w:rsidP="00CD24F7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、交通意外伤害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F653DE" w:rsidRDefault="00F653DE" w:rsidP="00CD24F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控制措施：按企业管理</w:t>
            </w:r>
            <w:r w:rsidRPr="002D107D">
              <w:rPr>
                <w:rFonts w:hint="eastAsia"/>
                <w:sz w:val="20"/>
              </w:rPr>
              <w:t>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等措施进行。进行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</w:t>
            </w:r>
            <w:r w:rsidRPr="002723C0">
              <w:rPr>
                <w:rFonts w:hint="eastAsia"/>
                <w:sz w:val="20"/>
              </w:rPr>
              <w:t>提高安全意识；做好火灾</w:t>
            </w:r>
            <w:r>
              <w:rPr>
                <w:rFonts w:hint="eastAsia"/>
                <w:sz w:val="20"/>
              </w:rPr>
              <w:t>、疫情</w:t>
            </w:r>
            <w:r w:rsidRPr="002723C0">
              <w:rPr>
                <w:rFonts w:hint="eastAsia"/>
                <w:sz w:val="20"/>
              </w:rPr>
              <w:t>预防措施一旦发生按相关应急预案执行；制定目标、指标；</w:t>
            </w:r>
            <w:r>
              <w:rPr>
                <w:rFonts w:hint="eastAsia"/>
                <w:sz w:val="20"/>
              </w:rPr>
              <w:t>对</w:t>
            </w:r>
            <w:r w:rsidRPr="002723C0">
              <w:rPr>
                <w:rFonts w:hint="eastAsia"/>
                <w:sz w:val="20"/>
              </w:rPr>
              <w:t>设备、电路定期检修、降低跑冒滴漏。</w:t>
            </w:r>
          </w:p>
        </w:tc>
      </w:tr>
      <w:tr w:rsidR="00F653DE" w:rsidTr="00CD24F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pacing w:line="360" w:lineRule="auto"/>
              <w:rPr>
                <w:rFonts w:ascii="宋体" w:hAnsi="宋体" w:cs="宋体"/>
              </w:rPr>
            </w:pPr>
            <w:r w:rsidRPr="00014EBA">
              <w:rPr>
                <w:rFonts w:hint="eastAsia"/>
                <w:sz w:val="20"/>
              </w:rPr>
              <w:t>商品经营服务质量管理规范、木家具通用技术条件、金属家具通用技术条件、电子商务交易产品信息描述</w:t>
            </w:r>
            <w:r w:rsidRPr="00014EBA">
              <w:rPr>
                <w:rFonts w:hint="eastAsia"/>
                <w:sz w:val="20"/>
              </w:rPr>
              <w:t xml:space="preserve"> </w:t>
            </w:r>
            <w:r w:rsidRPr="00014EBA">
              <w:rPr>
                <w:rFonts w:hint="eastAsia"/>
                <w:sz w:val="20"/>
              </w:rPr>
              <w:t>家装建材、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安徽省劳动保护条例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中华人民共和国民法典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等等</w:t>
            </w:r>
          </w:p>
          <w:p w:rsidR="00F653DE" w:rsidRPr="00CB24E8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653DE" w:rsidTr="00CD24F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14EBA">
              <w:rPr>
                <w:sz w:val="20"/>
              </w:rPr>
              <w:t>审核知识、技巧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653DE" w:rsidRDefault="00F653DE" w:rsidP="00F653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2022-4-11</w:t>
            </w:r>
          </w:p>
        </w:tc>
      </w:tr>
      <w:tr w:rsidR="00F653DE" w:rsidTr="00CD24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653DE" w:rsidRDefault="00F653DE" w:rsidP="00CD2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2022-4-11</w:t>
            </w:r>
          </w:p>
        </w:tc>
      </w:tr>
    </w:tbl>
    <w:p w:rsidR="00F653DE" w:rsidRDefault="00F653DE" w:rsidP="00F653DE">
      <w:pPr>
        <w:snapToGrid w:val="0"/>
        <w:rPr>
          <w:rFonts w:ascii="宋体"/>
          <w:b/>
          <w:sz w:val="22"/>
          <w:szCs w:val="22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653DE" w:rsidRDefault="00F653DE" w:rsidP="00F653D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E462B" w:rsidRPr="00F653DE" w:rsidRDefault="000E462B" w:rsidP="00F653DE">
      <w:pPr>
        <w:rPr>
          <w:szCs w:val="21"/>
        </w:rPr>
      </w:pPr>
    </w:p>
    <w:sectPr w:rsidR="000E462B" w:rsidRPr="00F653DE" w:rsidSect="000E462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2B" w:rsidRDefault="009B3E2B" w:rsidP="000E462B">
      <w:r>
        <w:separator/>
      </w:r>
    </w:p>
  </w:endnote>
  <w:endnote w:type="continuationSeparator" w:id="1">
    <w:p w:rsidR="009B3E2B" w:rsidRDefault="009B3E2B" w:rsidP="000E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2B" w:rsidRDefault="009B3E2B" w:rsidP="000E462B">
      <w:r>
        <w:separator/>
      </w:r>
    </w:p>
  </w:footnote>
  <w:footnote w:type="continuationSeparator" w:id="1">
    <w:p w:rsidR="009B3E2B" w:rsidRDefault="009B3E2B" w:rsidP="000E4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2B" w:rsidRDefault="009B3E2B" w:rsidP="00F653D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E462B" w:rsidRDefault="000E462B" w:rsidP="00F653D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0E462B" w:rsidRDefault="009B3E2B" w:rsidP="00F653D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3E2B">
      <w:rPr>
        <w:rStyle w:val="CharChar1"/>
        <w:rFonts w:hint="default"/>
        <w:w w:val="90"/>
      </w:rPr>
      <w:t>Beijing International Standard united Certification Co.,Ltd.</w:t>
    </w:r>
  </w:p>
  <w:p w:rsidR="000E462B" w:rsidRDefault="000E462B">
    <w:pPr>
      <w:pStyle w:val="a5"/>
    </w:pPr>
  </w:p>
  <w:p w:rsidR="000E462B" w:rsidRDefault="000E462B" w:rsidP="00F653D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E462B"/>
    <w:rsid w:val="000E462B"/>
    <w:rsid w:val="009B3E2B"/>
    <w:rsid w:val="00F6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E462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E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E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0E462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0E462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E462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E462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224</Words>
  <Characters>1282</Characters>
  <Application>Microsoft Office Word</Application>
  <DocSecurity>0</DocSecurity>
  <Lines>10</Lines>
  <Paragraphs>3</Paragraphs>
  <ScaleCrop>false</ScaleCrop>
  <Company>微软中国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2022-04-14T06:43:00Z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