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重庆佳雨龙润实业有限公司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 w:ascii="宋体" w:hAnsi="宋体" w:eastAsia="宋体" w:cs="宋体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4BF6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2022-04-05T01:35:56Z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2052-11.1.0.11365</vt:lpwstr>
  </property>
</Properties>
</file>