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启迪城服（杭州）环境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王益枫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王献华，王建红，孙朋飞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4月06日 上午至2022年04月07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