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673E0F" w:rsidRPr="00673E0F">
              <w:rPr>
                <w:rFonts w:hint="eastAsia"/>
              </w:rPr>
              <w:t>石家庄</w:t>
            </w:r>
            <w:proofErr w:type="gramStart"/>
            <w:r w:rsidR="00673E0F" w:rsidRPr="00673E0F">
              <w:rPr>
                <w:rFonts w:hint="eastAsia"/>
              </w:rPr>
              <w:t>鑫悦利</w:t>
            </w:r>
            <w:proofErr w:type="gramEnd"/>
            <w:r w:rsidR="00673E0F" w:rsidRPr="00673E0F">
              <w:rPr>
                <w:rFonts w:hint="eastAsia"/>
              </w:rPr>
              <w:t>电力科技有限公司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673E0F" w:rsidRPr="00673E0F">
              <w:t>0300-2022-SA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F849FF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673E0F">
              <w:rPr>
                <w:rFonts w:hint="eastAsia"/>
              </w:rPr>
              <w:t>8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C9" w:rsidRDefault="004809C9">
      <w:r>
        <w:separator/>
      </w:r>
    </w:p>
  </w:endnote>
  <w:endnote w:type="continuationSeparator" w:id="0">
    <w:p w:rsidR="004809C9" w:rsidRDefault="0048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C9" w:rsidRDefault="004809C9">
      <w:r>
        <w:separator/>
      </w:r>
    </w:p>
  </w:footnote>
  <w:footnote w:type="continuationSeparator" w:id="0">
    <w:p w:rsidR="004809C9" w:rsidRDefault="0048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90725F"/>
    <w:rsid w:val="00944C1C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22</cp:revision>
  <dcterms:created xsi:type="dcterms:W3CDTF">2018-12-11T12:55:00Z</dcterms:created>
  <dcterms:modified xsi:type="dcterms:W3CDTF">2022-04-08T00:35:00Z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