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91" w:rsidRDefault="000E266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3C742D">
        <w:rPr>
          <w:rFonts w:ascii="Times New Roman" w:hAnsi="Times New Roman" w:cs="Times New Roman" w:hint="eastAsia"/>
          <w:sz w:val="20"/>
          <w:szCs w:val="24"/>
          <w:u w:val="single"/>
        </w:rPr>
        <w:t>068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C742D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87559B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990EF1" w:rsidRDefault="00990EF1" w:rsidP="00990EF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909"/>
        <w:gridCol w:w="651"/>
        <w:gridCol w:w="766"/>
        <w:gridCol w:w="1360"/>
        <w:gridCol w:w="58"/>
        <w:gridCol w:w="1501"/>
        <w:gridCol w:w="1418"/>
      </w:tblGrid>
      <w:tr w:rsidR="00990EF1" w:rsidTr="0025687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</w:t>
            </w:r>
          </w:p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采样阻值测试</w:t>
            </w:r>
          </w:p>
        </w:tc>
        <w:tc>
          <w:tcPr>
            <w:tcW w:w="2126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品管部</w:t>
            </w:r>
          </w:p>
        </w:tc>
      </w:tr>
      <w:tr w:rsidR="00990EF1" w:rsidTr="0025687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</w:p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</w:t>
            </w:r>
            <w:r w:rsidRPr="005F76F0">
              <w:rPr>
                <w:rFonts w:ascii="宋体" w:hAnsi="宋体"/>
                <w:szCs w:val="21"/>
              </w:rPr>
              <w:t>uΩ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90EF1" w:rsidRDefault="003C742D" w:rsidP="00CC436F">
            <w:pPr>
              <w:jc w:val="center"/>
              <w:rPr>
                <w:rFonts w:ascii="宋体" w:eastAsia="宋体" w:hAnsi="宋体" w:cs="宋体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6</w:t>
            </w:r>
            <w:r w:rsidRPr="005F76F0">
              <w:rPr>
                <w:rFonts w:ascii="宋体" w:hAnsi="宋体"/>
                <w:szCs w:val="21"/>
              </w:rPr>
              <w:t>uΩ</w:t>
            </w:r>
          </w:p>
        </w:tc>
      </w:tr>
      <w:tr w:rsidR="00990EF1" w:rsidTr="00256871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990EF1" w:rsidRDefault="002A30B8" w:rsidP="003C742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 w:rsidR="003C742D">
              <w:rPr>
                <w:rFonts w:ascii="宋体" w:eastAsia="宋体" w:hAnsi="宋体" w:cs="宋体" w:hint="eastAsia"/>
              </w:rPr>
              <w:t>5%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990EF1" w:rsidTr="00256871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990EF1" w:rsidTr="00256871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990EF1" w:rsidRDefault="00990EF1" w:rsidP="00256871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990EF1" w:rsidTr="0025687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是否满足</w:t>
            </w:r>
          </w:p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</w:t>
            </w:r>
          </w:p>
        </w:tc>
      </w:tr>
      <w:tr w:rsidR="00990EF1" w:rsidTr="008C3E8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测量设备名称</w:t>
            </w:r>
          </w:p>
        </w:tc>
        <w:tc>
          <w:tcPr>
            <w:tcW w:w="1476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测量误差</w:t>
            </w:r>
          </w:p>
        </w:tc>
        <w:tc>
          <w:tcPr>
            <w:tcW w:w="1501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满足要求</w:t>
            </w:r>
          </w:p>
        </w:tc>
      </w:tr>
      <w:tr w:rsidR="00990EF1" w:rsidTr="008C3E84">
        <w:trPr>
          <w:trHeight w:val="974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微欧计</w:t>
            </w:r>
          </w:p>
        </w:tc>
        <w:tc>
          <w:tcPr>
            <w:tcW w:w="1476" w:type="dxa"/>
            <w:gridSpan w:val="2"/>
            <w:vAlign w:val="center"/>
          </w:tcPr>
          <w:p w:rsidR="00990EF1" w:rsidRPr="002A30B8" w:rsidRDefault="003C742D" w:rsidP="003C742D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 w:rsidRPr="005F76F0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5F76F0"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>Ω</w:t>
            </w:r>
            <w:r w:rsidRPr="005F76F0">
              <w:rPr>
                <w:rFonts w:ascii="宋体" w:hAnsi="宋体"/>
                <w:szCs w:val="21"/>
              </w:rPr>
              <w:t>-20Ω</w:t>
            </w:r>
          </w:p>
        </w:tc>
        <w:tc>
          <w:tcPr>
            <w:tcW w:w="1417" w:type="dxa"/>
            <w:gridSpan w:val="2"/>
            <w:vAlign w:val="center"/>
          </w:tcPr>
          <w:p w:rsidR="00990EF1" w:rsidRPr="002A30B8" w:rsidRDefault="00CE77C8" w:rsidP="003C742D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 w:rsidRPr="003C742D">
              <w:rPr>
                <w:rFonts w:ascii="宋体" w:eastAsia="宋体" w:hAnsi="宋体" w:cs="宋体" w:hint="eastAsia"/>
                <w:i/>
              </w:rPr>
              <w:t>U</w:t>
            </w:r>
            <w:r w:rsidR="003C742D" w:rsidRPr="003C742D">
              <w:rPr>
                <w:rFonts w:ascii="宋体" w:eastAsia="宋体" w:hAnsi="宋体" w:cs="宋体" w:hint="eastAsia"/>
                <w:vertAlign w:val="subscript"/>
              </w:rPr>
              <w:t>rel</w:t>
            </w:r>
            <w:r w:rsidRPr="00CE77C8">
              <w:rPr>
                <w:rFonts w:ascii="宋体" w:eastAsia="宋体" w:hAnsi="宋体" w:cs="宋体" w:hint="eastAsia"/>
              </w:rPr>
              <w:t>=</w:t>
            </w:r>
            <w:r w:rsidRPr="00CE77C8">
              <w:rPr>
                <w:rFonts w:ascii="宋体" w:eastAsia="宋体" w:hAnsi="宋体" w:cs="宋体"/>
              </w:rPr>
              <w:t>0</w:t>
            </w:r>
            <w:r w:rsidRPr="00CE77C8">
              <w:rPr>
                <w:rFonts w:ascii="宋体" w:eastAsia="宋体" w:hAnsi="宋体" w:cs="宋体" w:hint="eastAsia"/>
              </w:rPr>
              <w:t>.</w:t>
            </w:r>
            <w:r w:rsidRPr="00CE77C8">
              <w:rPr>
                <w:rFonts w:ascii="宋体" w:eastAsia="宋体" w:hAnsi="宋体" w:cs="宋体"/>
              </w:rPr>
              <w:t>0</w:t>
            </w:r>
            <w:r w:rsidR="003C742D">
              <w:rPr>
                <w:rFonts w:ascii="宋体" w:eastAsia="宋体" w:hAnsi="宋体" w:cs="宋体" w:hint="eastAsia"/>
              </w:rPr>
              <w:t>0</w:t>
            </w:r>
            <w:r w:rsidRPr="00CE77C8">
              <w:rPr>
                <w:rFonts w:ascii="宋体" w:eastAsia="宋体" w:hAnsi="宋体" w:cs="宋体"/>
              </w:rPr>
              <w:t>5</w:t>
            </w:r>
            <w:r w:rsidR="003C742D">
              <w:rPr>
                <w:rFonts w:ascii="宋体" w:eastAsia="宋体" w:hAnsi="宋体" w:cs="宋体" w:hint="eastAsia"/>
              </w:rPr>
              <w:t>8</w:t>
            </w:r>
            <w:r w:rsidRPr="00CE77C8">
              <w:rPr>
                <w:rFonts w:ascii="宋体" w:eastAsia="宋体" w:hAnsi="宋体" w:cs="宋体" w:hint="eastAsia"/>
              </w:rPr>
              <w:t>（</w:t>
            </w:r>
            <w:r w:rsidRPr="003C742D">
              <w:rPr>
                <w:rFonts w:ascii="宋体" w:eastAsia="宋体" w:hAnsi="宋体" w:cs="宋体"/>
                <w:i/>
              </w:rPr>
              <w:t>k</w:t>
            </w:r>
            <w:r w:rsidRPr="00CE77C8">
              <w:rPr>
                <w:rFonts w:ascii="宋体" w:eastAsia="宋体" w:hAnsi="宋体" w:cs="宋体"/>
              </w:rPr>
              <w:t>=2）</w:t>
            </w:r>
          </w:p>
        </w:tc>
        <w:tc>
          <w:tcPr>
            <w:tcW w:w="1418" w:type="dxa"/>
            <w:gridSpan w:val="2"/>
            <w:vAlign w:val="center"/>
          </w:tcPr>
          <w:p w:rsidR="00990EF1" w:rsidRPr="008C3E84" w:rsidRDefault="003C742D" w:rsidP="00202E4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501" w:type="dxa"/>
            <w:vAlign w:val="center"/>
          </w:tcPr>
          <w:p w:rsidR="00990EF1" w:rsidRPr="008C3E84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 w:rsidRPr="008C3E84"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90EF1" w:rsidTr="0025687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90EF1" w:rsidRPr="003C742D" w:rsidRDefault="003C742D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C742D">
              <w:rPr>
                <w:rFonts w:ascii="宋体" w:eastAsia="宋体" w:hAnsi="宋体" w:cs="宋体" w:hint="eastAsia"/>
                <w:szCs w:val="21"/>
              </w:rPr>
              <w:t>ZH3-M07-2016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szCs w:val="21"/>
              </w:rPr>
              <w:t>DAX/QP1001-01.2601C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采样分流器进货检验</w:t>
            </w:r>
            <w:r>
              <w:rPr>
                <w:rFonts w:hAnsi="宋体"/>
                <w:szCs w:val="21"/>
              </w:rPr>
              <w:t>和试验</w:t>
            </w:r>
            <w:r>
              <w:rPr>
                <w:szCs w:val="21"/>
              </w:rPr>
              <w:t>规程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90EF1" w:rsidTr="0025687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23℃±2℃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3C742D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张洁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8C3E84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8C3E84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90EF1" w:rsidRDefault="008C3E84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90EF1" w:rsidRDefault="008C3E84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990EF1" w:rsidTr="00256871">
        <w:trPr>
          <w:trHeight w:val="560"/>
          <w:jc w:val="center"/>
        </w:trPr>
        <w:tc>
          <w:tcPr>
            <w:tcW w:w="1135" w:type="dxa"/>
            <w:vAlign w:val="center"/>
          </w:tcPr>
          <w:p w:rsidR="00990EF1" w:rsidRDefault="00990EF1" w:rsidP="0025687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990EF1" w:rsidRDefault="00990EF1" w:rsidP="0025687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:rsidR="00990EF1" w:rsidRDefault="00990EF1" w:rsidP="0025687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990EF1" w:rsidRDefault="00990EF1" w:rsidP="0025687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990EF1" w:rsidRDefault="00990EF1" w:rsidP="0025687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990EF1" w:rsidRDefault="00990EF1" w:rsidP="0025687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:rsidR="00990EF1" w:rsidRDefault="00990EF1" w:rsidP="00256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990EF1" w:rsidRDefault="00990EF1" w:rsidP="00256871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审核结论：   </w:t>
            </w:r>
            <w:r w:rsidRPr="008C3E84">
              <w:rPr>
                <w:rFonts w:ascii="Wingdings 2" w:hAnsi="Wingdings 2" w:cs="Wingdings 2"/>
                <w:szCs w:val="21"/>
              </w:rPr>
              <w:t></w:t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（注：在选项上打√，只选一项。）</w:t>
            </w:r>
          </w:p>
        </w:tc>
      </w:tr>
    </w:tbl>
    <w:p w:rsidR="006F6B91" w:rsidRDefault="00990EF1" w:rsidP="00686FE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FA6DE2">
        <w:rPr>
          <w:rFonts w:ascii="Times New Roman" w:eastAsia="宋体" w:hAnsi="Times New Roman" w:cs="Times New Roman" w:hint="eastAsia"/>
          <w:szCs w:val="21"/>
        </w:rPr>
        <w:t xml:space="preserve"> 201</w:t>
      </w:r>
      <w:r w:rsidR="00D14105">
        <w:rPr>
          <w:rFonts w:ascii="Times New Roman" w:eastAsia="宋体" w:hAnsi="Times New Roman" w:cs="Times New Roman" w:hint="eastAsia"/>
          <w:szCs w:val="21"/>
        </w:rPr>
        <w:t>9</w:t>
      </w:r>
      <w:r w:rsidRPr="00FA6DE2">
        <w:rPr>
          <w:rFonts w:ascii="Times New Roman" w:eastAsia="宋体" w:hAnsi="Times New Roman" w:cs="Times New Roman" w:hint="eastAsia"/>
          <w:szCs w:val="21"/>
        </w:rPr>
        <w:t>年</w:t>
      </w:r>
      <w:r w:rsidR="00AF2D73">
        <w:rPr>
          <w:rFonts w:ascii="Times New Roman" w:eastAsia="宋体" w:hAnsi="Times New Roman" w:cs="Times New Roman"/>
          <w:szCs w:val="21"/>
        </w:rPr>
        <w:t>1</w:t>
      </w:r>
      <w:r w:rsidR="003C742D">
        <w:rPr>
          <w:rFonts w:ascii="Times New Roman" w:eastAsia="宋体" w:hAnsi="Times New Roman" w:cs="Times New Roman" w:hint="eastAsia"/>
          <w:szCs w:val="21"/>
        </w:rPr>
        <w:t>2</w:t>
      </w:r>
      <w:r w:rsidRPr="00FA6DE2">
        <w:rPr>
          <w:rFonts w:ascii="Times New Roman" w:eastAsia="宋体" w:hAnsi="Times New Roman" w:cs="Times New Roman" w:hint="eastAsia"/>
          <w:szCs w:val="21"/>
        </w:rPr>
        <w:t>月</w:t>
      </w:r>
      <w:r w:rsidR="003C742D">
        <w:rPr>
          <w:rFonts w:ascii="Times New Roman" w:eastAsia="宋体" w:hAnsi="Times New Roman" w:cs="Times New Roman" w:hint="eastAsia"/>
          <w:szCs w:val="21"/>
        </w:rPr>
        <w:t>07</w:t>
      </w:r>
      <w:r w:rsidRPr="00FA6DE2">
        <w:rPr>
          <w:rFonts w:ascii="Times New Roman" w:eastAsia="宋体" w:hAnsi="Times New Roman" w:cs="Times New Roman" w:hint="eastAsia"/>
          <w:szCs w:val="21"/>
        </w:rPr>
        <w:t>日</w:t>
      </w:r>
      <w:r w:rsidR="008C3E84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8C3E84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F6B91" w:rsidSect="006F6B91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CA" w:rsidRDefault="00E570CA" w:rsidP="006F6B91">
      <w:r>
        <w:separator/>
      </w:r>
    </w:p>
  </w:endnote>
  <w:endnote w:type="continuationSeparator" w:id="1">
    <w:p w:rsidR="00E570CA" w:rsidRDefault="00E570CA" w:rsidP="006F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CA" w:rsidRDefault="00E570CA" w:rsidP="006F6B91">
      <w:r>
        <w:separator/>
      </w:r>
    </w:p>
  </w:footnote>
  <w:footnote w:type="continuationSeparator" w:id="1">
    <w:p w:rsidR="00E570CA" w:rsidRDefault="00E570CA" w:rsidP="006F6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91" w:rsidRDefault="000E266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F6B91" w:rsidRDefault="000E266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F6B91" w:rsidRDefault="00686FE4">
    <w:pPr>
      <w:pStyle w:val="a5"/>
      <w:pBdr>
        <w:bottom w:val="none" w:sz="0" w:space="1" w:color="auto"/>
      </w:pBdr>
      <w:spacing w:line="320" w:lineRule="exact"/>
      <w:jc w:val="left"/>
    </w:pPr>
    <w:r w:rsidRPr="00686FE4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7.5pt;margin-top:-.4pt;width:215.25pt;height:2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:rsidR="006F6B91" w:rsidRDefault="000E266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66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6F6B91" w:rsidRDefault="00686FE4">
    <w:pPr>
      <w:rPr>
        <w:sz w:val="18"/>
        <w:szCs w:val="18"/>
      </w:rPr>
    </w:pPr>
    <w:r w:rsidRPr="00686FE4">
      <w:rPr>
        <w:noProof/>
        <w:sz w:val="18"/>
      </w:rPr>
      <w:pict>
        <v:line id="Line 1026" o:spid="_x0000_s4097" style="position:absolute;left:0;text-align:left;z-index:251660288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2666"/>
    <w:rsid w:val="000E74AB"/>
    <w:rsid w:val="000F1829"/>
    <w:rsid w:val="00143DEA"/>
    <w:rsid w:val="00191937"/>
    <w:rsid w:val="00194918"/>
    <w:rsid w:val="00202E47"/>
    <w:rsid w:val="00234061"/>
    <w:rsid w:val="002A30B8"/>
    <w:rsid w:val="002C155E"/>
    <w:rsid w:val="00313B76"/>
    <w:rsid w:val="00316FFB"/>
    <w:rsid w:val="003C742D"/>
    <w:rsid w:val="00400045"/>
    <w:rsid w:val="00417B50"/>
    <w:rsid w:val="004315D6"/>
    <w:rsid w:val="00464B8E"/>
    <w:rsid w:val="00466363"/>
    <w:rsid w:val="00471FD1"/>
    <w:rsid w:val="00482F03"/>
    <w:rsid w:val="004B2E00"/>
    <w:rsid w:val="004D3588"/>
    <w:rsid w:val="004F4570"/>
    <w:rsid w:val="00515BD2"/>
    <w:rsid w:val="00534EFC"/>
    <w:rsid w:val="00611AE2"/>
    <w:rsid w:val="00686FE4"/>
    <w:rsid w:val="006A2294"/>
    <w:rsid w:val="006F6B91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7559B"/>
    <w:rsid w:val="00895DA5"/>
    <w:rsid w:val="008B03B6"/>
    <w:rsid w:val="008B348C"/>
    <w:rsid w:val="008B6FA2"/>
    <w:rsid w:val="008C3E84"/>
    <w:rsid w:val="008E29E5"/>
    <w:rsid w:val="008E3890"/>
    <w:rsid w:val="0095468D"/>
    <w:rsid w:val="009562C2"/>
    <w:rsid w:val="00982080"/>
    <w:rsid w:val="00990EF1"/>
    <w:rsid w:val="009C6468"/>
    <w:rsid w:val="009E059D"/>
    <w:rsid w:val="00A106BA"/>
    <w:rsid w:val="00A11416"/>
    <w:rsid w:val="00A11739"/>
    <w:rsid w:val="00A43085"/>
    <w:rsid w:val="00A448D3"/>
    <w:rsid w:val="00A554FA"/>
    <w:rsid w:val="00A749C6"/>
    <w:rsid w:val="00A817B6"/>
    <w:rsid w:val="00A90F56"/>
    <w:rsid w:val="00AB362A"/>
    <w:rsid w:val="00AB7802"/>
    <w:rsid w:val="00AF2D73"/>
    <w:rsid w:val="00AF6149"/>
    <w:rsid w:val="00B237BE"/>
    <w:rsid w:val="00B50BC6"/>
    <w:rsid w:val="00B91F81"/>
    <w:rsid w:val="00B94801"/>
    <w:rsid w:val="00BA0232"/>
    <w:rsid w:val="00BC5E25"/>
    <w:rsid w:val="00C446A1"/>
    <w:rsid w:val="00C675B1"/>
    <w:rsid w:val="00C85183"/>
    <w:rsid w:val="00CC3C15"/>
    <w:rsid w:val="00CC3FCC"/>
    <w:rsid w:val="00CC436F"/>
    <w:rsid w:val="00CC5BE3"/>
    <w:rsid w:val="00CC76DC"/>
    <w:rsid w:val="00CE77C8"/>
    <w:rsid w:val="00D14105"/>
    <w:rsid w:val="00D8374B"/>
    <w:rsid w:val="00DC3578"/>
    <w:rsid w:val="00DF242C"/>
    <w:rsid w:val="00E2762C"/>
    <w:rsid w:val="00E570CA"/>
    <w:rsid w:val="00E81FF0"/>
    <w:rsid w:val="00EB77B7"/>
    <w:rsid w:val="00EC4E7C"/>
    <w:rsid w:val="00EE0D08"/>
    <w:rsid w:val="00F21E4F"/>
    <w:rsid w:val="00F73453"/>
    <w:rsid w:val="00F74E97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F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F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F6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F6B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6B9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F6B9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F6B91"/>
    <w:rPr>
      <w:sz w:val="18"/>
      <w:szCs w:val="18"/>
    </w:rPr>
  </w:style>
  <w:style w:type="character" w:customStyle="1" w:styleId="CharChar1">
    <w:name w:val="Char Char1"/>
    <w:qFormat/>
    <w:locked/>
    <w:rsid w:val="006F6B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cp:lastPrinted>2017-03-07T01:14:00Z</cp:lastPrinted>
  <dcterms:created xsi:type="dcterms:W3CDTF">2019-11-30T06:11:00Z</dcterms:created>
  <dcterms:modified xsi:type="dcterms:W3CDTF">2019-12-07T05:55:00Z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