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创辉科技有限公司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河北省石家庄市桥西区石风路2号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河北省石家庄市桥西区石风路2号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0192-2022-Q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赵京敏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18033799005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41206545@qq.com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赵京敏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计算机软件开发，系统集成；电子产品、消防设备的销售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29.12.00;33.02.01;33.02.02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CH-QM-202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1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2022年03月29日 上午至2022年03月29日 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尹绪坤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石家庄恒领电子科技有限公司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13833386393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尹绪坤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ISC-JSZJ-508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石家庄恒领电子科技有限公司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13833386393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3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43815</wp:posOffset>
            </wp:positionV>
            <wp:extent cx="6197600" cy="8055610"/>
            <wp:effectExtent l="0" t="0" r="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05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23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840" w:firstLineChars="12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282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2022-3-29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确定项目清单</w:t>
            </w:r>
            <w:r>
              <w:rPr>
                <w:rFonts w:hint="eastAsia"/>
                <w:lang w:val="en-US" w:eastAsia="zh-CN"/>
              </w:rPr>
              <w:t>(系统集成)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A208D0"/>
    <w:rsid w:val="1E0D0D74"/>
    <w:rsid w:val="67AF23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ScaleCrop>false</ScaleCrop>
  <LinksUpToDate>false</LinksUpToDate>
  <CharactersWithSpaces>3682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2022-04-03T00:08:18Z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