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华禹石油机械制造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2月26日 上午至2019年12月26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