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BF1D51" w:rsidP="00BF1D5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-741045</wp:posOffset>
            </wp:positionV>
            <wp:extent cx="7200000" cy="9640565"/>
            <wp:effectExtent l="0" t="0" r="0" b="0"/>
            <wp:wrapNone/>
            <wp:docPr id="1" name="图片 1" descr="E:\360安全云盘同步版\国标联合审核\202203\山东君彗空调工程有限公司\新建文件夹 (2)\扫描全能王 2022-04-10 17.1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3\山东君彗空调工程有限公司\新建文件夹 (2)\扫描全能王 2022-04-10 17.13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4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C27C9">
        <w:rPr>
          <w:rFonts w:hint="eastAsia"/>
          <w:b/>
          <w:color w:val="000000" w:themeColor="text1"/>
          <w:sz w:val="21"/>
          <w:szCs w:val="21"/>
        </w:rPr>
        <w:t>合同编号</w:t>
      </w:r>
      <w:r w:rsidR="009C27C9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9C27C9">
        <w:rPr>
          <w:b/>
          <w:bCs/>
          <w:color w:val="000000" w:themeColor="text1"/>
          <w:sz w:val="21"/>
          <w:szCs w:val="21"/>
          <w:u w:val="single"/>
        </w:rPr>
        <w:t>0206-2022-Q</w:t>
      </w:r>
      <w:bookmarkEnd w:id="1"/>
    </w:p>
    <w:p w:rsidR="00E604D8" w:rsidRDefault="009C27C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52"/>
        <w:gridCol w:w="21"/>
        <w:gridCol w:w="1337"/>
        <w:gridCol w:w="330"/>
        <w:gridCol w:w="296"/>
        <w:gridCol w:w="1074"/>
        <w:gridCol w:w="1976"/>
      </w:tblGrid>
      <w:tr w:rsidR="00A30BEA">
        <w:tc>
          <w:tcPr>
            <w:tcW w:w="1576" w:type="dxa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山东君彗空调工程有限公司</w:t>
            </w:r>
            <w:bookmarkEnd w:id="2"/>
          </w:p>
        </w:tc>
        <w:tc>
          <w:tcPr>
            <w:tcW w:w="1370" w:type="dxa"/>
            <w:gridSpan w:val="2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A30BEA">
        <w:tc>
          <w:tcPr>
            <w:tcW w:w="1576" w:type="dxa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9F03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9F03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A30BEA">
        <w:tc>
          <w:tcPr>
            <w:tcW w:w="1576" w:type="dxa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91370100069021846Q</w:t>
            </w:r>
            <w:bookmarkEnd w:id="5"/>
          </w:p>
        </w:tc>
        <w:tc>
          <w:tcPr>
            <w:tcW w:w="1370" w:type="dxa"/>
            <w:gridSpan w:val="2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E92E4A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proofErr w:type="gramStart"/>
            <w:r w:rsidR="009C27C9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="009C27C9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9C27C9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A30BEA">
        <w:tc>
          <w:tcPr>
            <w:tcW w:w="1576" w:type="dxa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172520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 w:rsidR="00A30BEA">
        <w:tc>
          <w:tcPr>
            <w:tcW w:w="1576" w:type="dxa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9C27C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30BEA">
        <w:tc>
          <w:tcPr>
            <w:tcW w:w="1576" w:type="dxa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9C27C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30BEA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9C27C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30BEA">
        <w:tc>
          <w:tcPr>
            <w:tcW w:w="1576" w:type="dxa"/>
          </w:tcPr>
          <w:p w:rsidR="00E604D8" w:rsidRDefault="009F03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30BEA">
        <w:trPr>
          <w:trHeight w:val="312"/>
        </w:trPr>
        <w:tc>
          <w:tcPr>
            <w:tcW w:w="1576" w:type="dxa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山东君彗空调工程有限公司</w:t>
            </w:r>
            <w:bookmarkEnd w:id="18"/>
          </w:p>
        </w:tc>
        <w:tc>
          <w:tcPr>
            <w:tcW w:w="5013" w:type="dxa"/>
            <w:gridSpan w:val="5"/>
            <w:vMerge w:val="restart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制冷空调设备的销售；资质范围内制冷空调设备维修安装</w:t>
            </w:r>
            <w:bookmarkEnd w:id="19"/>
          </w:p>
        </w:tc>
      </w:tr>
      <w:tr w:rsidR="00A30BEA">
        <w:trPr>
          <w:trHeight w:val="376"/>
        </w:trPr>
        <w:tc>
          <w:tcPr>
            <w:tcW w:w="1576" w:type="dxa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山东省济南市高新区新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泺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大街</w:t>
            </w:r>
            <w:r>
              <w:rPr>
                <w:rFonts w:hint="eastAsia"/>
                <w:sz w:val="22"/>
                <w:szCs w:val="22"/>
                <w:lang w:val="en-GB"/>
              </w:rPr>
              <w:t>2008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银荷大厦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2-901-7</w:t>
            </w:r>
            <w:bookmarkEnd w:id="20"/>
          </w:p>
        </w:tc>
        <w:tc>
          <w:tcPr>
            <w:tcW w:w="5013" w:type="dxa"/>
            <w:gridSpan w:val="5"/>
            <w:vMerge/>
          </w:tcPr>
          <w:p w:rsidR="00E604D8" w:rsidRDefault="009F03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30BEA">
        <w:trPr>
          <w:trHeight w:val="437"/>
        </w:trPr>
        <w:tc>
          <w:tcPr>
            <w:tcW w:w="1576" w:type="dxa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山东省济南市高新区新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泺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大街</w:t>
            </w:r>
            <w:r>
              <w:rPr>
                <w:rFonts w:hint="eastAsia"/>
                <w:sz w:val="22"/>
                <w:szCs w:val="22"/>
                <w:lang w:val="en-GB"/>
              </w:rPr>
              <w:t>2008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银荷大厦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2-901-7</w:t>
            </w:r>
            <w:bookmarkEnd w:id="21"/>
          </w:p>
        </w:tc>
        <w:tc>
          <w:tcPr>
            <w:tcW w:w="5013" w:type="dxa"/>
            <w:gridSpan w:val="5"/>
            <w:vMerge/>
          </w:tcPr>
          <w:p w:rsidR="00E604D8" w:rsidRDefault="009F03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30BEA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9C27C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30BEA">
        <w:tc>
          <w:tcPr>
            <w:tcW w:w="1576" w:type="dxa"/>
          </w:tcPr>
          <w:p w:rsidR="00E604D8" w:rsidRDefault="009F03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30BEA">
        <w:trPr>
          <w:trHeight w:val="387"/>
        </w:trPr>
        <w:tc>
          <w:tcPr>
            <w:tcW w:w="1576" w:type="dxa"/>
            <w:vMerge w:val="restart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 w:rsidR="00E604D8" w:rsidRDefault="00E92E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E92E4A">
              <w:rPr>
                <w:rFonts w:cs="Arial"/>
                <w:b/>
                <w:bCs/>
                <w:sz w:val="22"/>
                <w:szCs w:val="16"/>
              </w:rPr>
              <w:t xml:space="preserve">Shandong </w:t>
            </w:r>
            <w:proofErr w:type="spellStart"/>
            <w:r w:rsidRPr="00E92E4A">
              <w:rPr>
                <w:rFonts w:cs="Arial"/>
                <w:b/>
                <w:bCs/>
                <w:sz w:val="22"/>
                <w:szCs w:val="16"/>
              </w:rPr>
              <w:t>Junhui</w:t>
            </w:r>
            <w:proofErr w:type="spellEnd"/>
            <w:r w:rsidRPr="00E92E4A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gramStart"/>
            <w:r w:rsidRPr="00E92E4A">
              <w:rPr>
                <w:rFonts w:cs="Arial"/>
                <w:b/>
                <w:bCs/>
                <w:sz w:val="22"/>
                <w:szCs w:val="16"/>
              </w:rPr>
              <w:t>ai</w:t>
            </w:r>
            <w:r>
              <w:rPr>
                <w:rFonts w:cs="Arial"/>
                <w:b/>
                <w:bCs/>
                <w:sz w:val="22"/>
                <w:szCs w:val="16"/>
              </w:rPr>
              <w:t>r-condition</w:t>
            </w:r>
            <w:proofErr w:type="gramEnd"/>
            <w:r>
              <w:rPr>
                <w:rFonts w:cs="Arial"/>
                <w:b/>
                <w:bCs/>
                <w:sz w:val="22"/>
                <w:szCs w:val="16"/>
              </w:rPr>
              <w:t xml:space="preserve"> engineering</w:t>
            </w:r>
            <w:r w:rsidR="009C27C9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9C27C9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>.</w:t>
            </w:r>
          </w:p>
        </w:tc>
        <w:tc>
          <w:tcPr>
            <w:tcW w:w="1337" w:type="dxa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E92E4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E92E4A">
              <w:rPr>
                <w:sz w:val="22"/>
                <w:szCs w:val="22"/>
              </w:rPr>
              <w:t>Sales of air conditioning equipment; Maintenance and installation of refrigeration and air conditioning equipment within the scope of qualification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A30BEA">
        <w:trPr>
          <w:trHeight w:val="446"/>
        </w:trPr>
        <w:tc>
          <w:tcPr>
            <w:tcW w:w="1576" w:type="dxa"/>
            <w:vMerge/>
          </w:tcPr>
          <w:p w:rsidR="00E604D8" w:rsidRDefault="009F03D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604D8" w:rsidRDefault="009F03D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9F03D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92E4A">
        <w:trPr>
          <w:trHeight w:val="412"/>
        </w:trPr>
        <w:tc>
          <w:tcPr>
            <w:tcW w:w="1576" w:type="dxa"/>
            <w:vMerge w:val="restart"/>
          </w:tcPr>
          <w:p w:rsidR="00E92E4A" w:rsidRDefault="00E92E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 w:rsidR="00E92E4A" w:rsidRDefault="00E92E4A">
            <w:r w:rsidRPr="00BE4290">
              <w:t xml:space="preserve">2-901-7, </w:t>
            </w:r>
            <w:proofErr w:type="spellStart"/>
            <w:r w:rsidRPr="00BE4290">
              <w:t>Yinhe</w:t>
            </w:r>
            <w:proofErr w:type="spellEnd"/>
            <w:r w:rsidRPr="00BE4290">
              <w:t xml:space="preserve"> Building, No.2008 </w:t>
            </w:r>
            <w:proofErr w:type="spellStart"/>
            <w:r w:rsidRPr="00BE4290">
              <w:t>Xinluo</w:t>
            </w:r>
            <w:proofErr w:type="spellEnd"/>
            <w:r w:rsidRPr="00BE4290">
              <w:t xml:space="preserve"> Street, Jinan High-tech Zone,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</w:tcPr>
          <w:p w:rsidR="00E92E4A" w:rsidRDefault="00E92E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E92E4A" w:rsidRDefault="00E92E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92E4A">
        <w:trPr>
          <w:trHeight w:val="421"/>
        </w:trPr>
        <w:tc>
          <w:tcPr>
            <w:tcW w:w="1576" w:type="dxa"/>
            <w:vMerge/>
          </w:tcPr>
          <w:p w:rsidR="00E92E4A" w:rsidRDefault="00E92E4A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92E4A" w:rsidRDefault="00E92E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92E4A" w:rsidRDefault="00E92E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E92E4A" w:rsidRDefault="00E92E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92E4A">
        <w:trPr>
          <w:trHeight w:val="459"/>
        </w:trPr>
        <w:tc>
          <w:tcPr>
            <w:tcW w:w="1576" w:type="dxa"/>
            <w:vMerge w:val="restart"/>
          </w:tcPr>
          <w:p w:rsidR="00E92E4A" w:rsidRDefault="00E92E4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 w:rsidR="00E92E4A" w:rsidRDefault="00E92E4A">
            <w:r w:rsidRPr="00BE4290">
              <w:t xml:space="preserve">2-901-7, </w:t>
            </w:r>
            <w:proofErr w:type="spellStart"/>
            <w:r w:rsidRPr="00BE4290">
              <w:t>Yinhe</w:t>
            </w:r>
            <w:proofErr w:type="spellEnd"/>
            <w:r w:rsidRPr="00BE4290">
              <w:t xml:space="preserve"> Building, No.2008 </w:t>
            </w:r>
            <w:proofErr w:type="spellStart"/>
            <w:r w:rsidRPr="00BE4290">
              <w:t>Xinluo</w:t>
            </w:r>
            <w:proofErr w:type="spellEnd"/>
            <w:r w:rsidRPr="00BE4290">
              <w:t xml:space="preserve"> Street, Jinan High-tech Zone,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</w:tcPr>
          <w:p w:rsidR="00E92E4A" w:rsidRDefault="00E92E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E92E4A" w:rsidRDefault="00E92E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30BEA">
        <w:trPr>
          <w:trHeight w:val="374"/>
        </w:trPr>
        <w:tc>
          <w:tcPr>
            <w:tcW w:w="1576" w:type="dxa"/>
            <w:vMerge/>
          </w:tcPr>
          <w:p w:rsidR="00E604D8" w:rsidRDefault="009F03D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E604D8" w:rsidRDefault="009F03D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9F03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30BEA">
        <w:trPr>
          <w:trHeight w:val="90"/>
        </w:trPr>
        <w:tc>
          <w:tcPr>
            <w:tcW w:w="9962" w:type="dxa"/>
            <w:gridSpan w:val="8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30BEA">
        <w:tc>
          <w:tcPr>
            <w:tcW w:w="9962" w:type="dxa"/>
            <w:gridSpan w:val="8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30BEA" w:rsidTr="00E92E4A">
        <w:trPr>
          <w:trHeight w:val="862"/>
        </w:trPr>
        <w:tc>
          <w:tcPr>
            <w:tcW w:w="1576" w:type="dxa"/>
          </w:tcPr>
          <w:p w:rsidR="00E92E4A" w:rsidRDefault="009C27C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  <w:p w:rsidR="00E92E4A" w:rsidRDefault="00E92E4A" w:rsidP="00E92E4A">
            <w:pPr>
              <w:rPr>
                <w:rFonts w:cs="Arial"/>
                <w:sz w:val="22"/>
                <w:szCs w:val="16"/>
              </w:rPr>
            </w:pPr>
          </w:p>
          <w:p w:rsidR="00E604D8" w:rsidRPr="00E92E4A" w:rsidRDefault="009F03D7" w:rsidP="00E92E4A">
            <w:pPr>
              <w:jc w:val="center"/>
              <w:rPr>
                <w:rFonts w:cs="Arial"/>
                <w:sz w:val="22"/>
                <w:szCs w:val="16"/>
              </w:rPr>
            </w:pPr>
          </w:p>
        </w:tc>
        <w:tc>
          <w:tcPr>
            <w:tcW w:w="3352" w:type="dxa"/>
          </w:tcPr>
          <w:p w:rsidR="00E604D8" w:rsidRDefault="009F03D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F03D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9F03D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984" w:type="dxa"/>
            <w:gridSpan w:val="4"/>
          </w:tcPr>
          <w:p w:rsidR="00E604D8" w:rsidRDefault="009C27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050" w:type="dxa"/>
            <w:gridSpan w:val="2"/>
          </w:tcPr>
          <w:p w:rsidR="00E604D8" w:rsidRDefault="009F03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9F03D7">
      <w:pPr>
        <w:snapToGrid w:val="0"/>
        <w:spacing w:line="0" w:lineRule="atLeast"/>
        <w:jc w:val="center"/>
        <w:rPr>
          <w:szCs w:val="24"/>
        </w:rPr>
      </w:pPr>
    </w:p>
    <w:sectPr w:rsidR="00E604D8" w:rsidSect="00E92E4A">
      <w:headerReference w:type="default" r:id="rId9"/>
      <w:pgSz w:w="11906" w:h="16838" w:code="9"/>
      <w:pgMar w:top="720" w:right="720" w:bottom="1134" w:left="720" w:header="737" w:footer="186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D7" w:rsidRDefault="009F03D7">
      <w:r>
        <w:separator/>
      </w:r>
    </w:p>
  </w:endnote>
  <w:endnote w:type="continuationSeparator" w:id="0">
    <w:p w:rsidR="009F03D7" w:rsidRDefault="009F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D7" w:rsidRDefault="009F03D7">
      <w:r>
        <w:separator/>
      </w:r>
    </w:p>
  </w:footnote>
  <w:footnote w:type="continuationSeparator" w:id="0">
    <w:p w:rsidR="009F03D7" w:rsidRDefault="009F0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9C27C9" w:rsidP="0017252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C9F7EAE" wp14:editId="0DCBD452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03D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9C27C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9C27C9" w:rsidP="0017252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BEA"/>
    <w:rsid w:val="00172520"/>
    <w:rsid w:val="009C27C9"/>
    <w:rsid w:val="009F03D7"/>
    <w:rsid w:val="00A30BEA"/>
    <w:rsid w:val="00BF1D51"/>
    <w:rsid w:val="00E92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1237</Characters>
  <Application>Microsoft Office Word</Application>
  <DocSecurity>0</DocSecurity>
  <Lines>10</Lines>
  <Paragraphs>2</Paragraphs>
  <ScaleCrop>false</ScaleCrop>
  <Company>微软中国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2022-04-14T10:06:00Z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