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bookmarkStart w:id="14" w:name="_GoBack"/>
            <w:bookmarkEnd w:id="14"/>
            <w:r>
              <w:rPr>
                <w:sz w:val="20"/>
              </w:rPr>
              <w:t>四川地星科技发展有限公司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0325-2021-QEO-2022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任学礼</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2020-N1QMS-1232990</w:t>
            </w:r>
          </w:p>
          <w:p>
            <w:pPr>
              <w:jc w:val="center"/>
              <w:rPr>
                <w:b/>
                <w:sz w:val="22"/>
                <w:szCs w:val="22"/>
                <w:highlight w:val="yellow"/>
              </w:rPr>
            </w:pPr>
            <w:r>
              <w:rPr>
                <w:sz w:val="20"/>
                <w:lang w:val="de-DE"/>
              </w:rPr>
              <w:t>2019-N0EMS-1232990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2022年3月25日下午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2022年3月27日下午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sz w:val="20"/>
                <w:lang w:val="en-US" w:eastAsia="zh-CN"/>
              </w:rPr>
              <w:t>2022年3月27日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2D7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0</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2022-03-25T05:25:24Z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