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河北茂捷家具贸易有限公司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2022年03月16日上午至2022年03月16日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AE4B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2022-03-31T00:45:03Z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