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陕西亚强电气设备有限公司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sz w:val="21"/>
                <w:szCs w:val="21"/>
              </w:rPr>
              <w:t>苏建荣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现场发现：六氟化硫净化服务人员刘新峰未能佩戴防毒面罩。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17" w:name="_GoBack"/>
            <w:bookmarkEnd w:id="17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2741" w:firstLineChars="1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已纠正，纠正措施有效。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6E4CC5"/>
    <w:rsid w:val="39BE1D8D"/>
    <w:rsid w:val="4BE06617"/>
    <w:rsid w:val="7F0C0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2022-03-18T05:16:50Z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