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7D1A61" w:rsidP="00724DA1">
      <w:pPr>
        <w:spacing w:afterLines="50" w:after="120" w:line="240" w:lineRule="exact"/>
        <w:ind w:leftChars="100" w:left="240" w:firstLineChars="1100" w:firstLine="2319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0212-2021-EO-2022</w:t>
      </w:r>
      <w:bookmarkEnd w:id="0"/>
      <w:r w:rsidR="00724DA1">
        <w:rPr>
          <w:rFonts w:hint="eastAsia"/>
          <w:b/>
          <w:bCs/>
          <w:color w:val="000000" w:themeColor="text1"/>
          <w:sz w:val="21"/>
          <w:szCs w:val="21"/>
          <w:u w:val="single"/>
        </w:rPr>
        <w:t xml:space="preserve">  </w:t>
      </w:r>
      <w:r w:rsidR="00724DA1">
        <w:rPr>
          <w:szCs w:val="44"/>
          <w:u w:val="single"/>
        </w:rPr>
        <w:t>0182-2022-Q</w:t>
      </w:r>
    </w:p>
    <w:p w:rsidR="00E604D8" w:rsidRDefault="007D1A6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546"/>
        <w:gridCol w:w="791"/>
        <w:gridCol w:w="330"/>
        <w:gridCol w:w="438"/>
        <w:gridCol w:w="932"/>
        <w:gridCol w:w="1976"/>
      </w:tblGrid>
      <w:tr w:rsidR="00BD6E08"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菏泽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峥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艳电力科技有限公司</w:t>
            </w:r>
            <w:bookmarkEnd w:id="1"/>
          </w:p>
        </w:tc>
        <w:tc>
          <w:tcPr>
            <w:tcW w:w="1370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BD6E08"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34594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E:ISC-E-2021-0965,O:ISC-O-2021-0895,Q:</w:t>
            </w:r>
            <w:bookmarkEnd w:id="3"/>
          </w:p>
        </w:tc>
      </w:tr>
      <w:tr w:rsidR="00BD6E08"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91371700MA3CJC27X8</w:t>
            </w:r>
            <w:bookmarkEnd w:id="4"/>
          </w:p>
        </w:tc>
        <w:tc>
          <w:tcPr>
            <w:tcW w:w="1370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C9140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="007D1A61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7D1A6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7D1A61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D6E08"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E:25,O:25,Q:25</w:t>
            </w:r>
            <w:bookmarkEnd w:id="12"/>
          </w:p>
        </w:tc>
      </w:tr>
      <w:tr w:rsidR="00BD6E08"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7D1A6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D6E08"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C9140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7D1A61"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BD6E08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7D1A6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D6E08">
        <w:tc>
          <w:tcPr>
            <w:tcW w:w="1576" w:type="dxa"/>
          </w:tcPr>
          <w:p w:rsidR="00E604D8" w:rsidRDefault="0034594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D6E08">
        <w:trPr>
          <w:trHeight w:val="312"/>
        </w:trPr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菏泽</w:t>
            </w:r>
            <w:proofErr w:type="gramStart"/>
            <w:r>
              <w:rPr>
                <w:rFonts w:hint="eastAsia"/>
                <w:sz w:val="22"/>
                <w:szCs w:val="22"/>
              </w:rPr>
              <w:t>峥</w:t>
            </w:r>
            <w:proofErr w:type="gramEnd"/>
            <w:r>
              <w:rPr>
                <w:rFonts w:hint="eastAsia"/>
                <w:sz w:val="22"/>
                <w:szCs w:val="22"/>
              </w:rPr>
              <w:t>艳电力科技有限公司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：用户侧智能控制终端的生产（组装）；低压电能计量箱、低压功率因数补偿装置、电力数据采集器的销售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：用户侧智能控制终端的生产（组装）、低压电能计量箱、低压功率因数补偿装置、电力数据采集器的销售所涉及场所的相关环境管理活动</w:t>
            </w:r>
            <w:r w:rsidR="00C9140E"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D1A61" w:rsidP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：用户侧智能控制终端的生产（组装）、低压电能计量箱、低压功率因数补偿装置、电力数据采集器的销售所涉及场所的相关职业健康安全管理活动</w:t>
            </w:r>
            <w:bookmarkEnd w:id="18"/>
            <w:r w:rsidR="00C9140E">
              <w:rPr>
                <w:rFonts w:hint="eastAsia"/>
                <w:sz w:val="22"/>
                <w:szCs w:val="22"/>
              </w:rPr>
              <w:t>；</w:t>
            </w:r>
          </w:p>
        </w:tc>
      </w:tr>
      <w:tr w:rsidR="00BD6E08">
        <w:trPr>
          <w:trHeight w:val="376"/>
        </w:trPr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菏泽市开发区济南路</w:t>
            </w:r>
            <w:r>
              <w:rPr>
                <w:rFonts w:hint="eastAsia"/>
                <w:sz w:val="22"/>
                <w:szCs w:val="22"/>
                <w:lang w:val="en-GB"/>
              </w:rPr>
              <w:t>666</w:t>
            </w:r>
            <w:r>
              <w:rPr>
                <w:rFonts w:hint="eastAsia"/>
                <w:sz w:val="22"/>
                <w:szCs w:val="22"/>
                <w:lang w:val="en-GB"/>
              </w:rPr>
              <w:t>号新世纪科技城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34594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6E08">
        <w:trPr>
          <w:trHeight w:val="437"/>
        </w:trPr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菏泽市开发区济南路</w:t>
            </w:r>
            <w:r>
              <w:rPr>
                <w:rFonts w:hint="eastAsia"/>
                <w:sz w:val="22"/>
                <w:szCs w:val="22"/>
                <w:lang w:val="en-GB"/>
              </w:rPr>
              <w:t>666</w:t>
            </w:r>
            <w:r>
              <w:rPr>
                <w:rFonts w:hint="eastAsia"/>
                <w:sz w:val="22"/>
                <w:szCs w:val="22"/>
                <w:lang w:val="en-GB"/>
              </w:rPr>
              <w:t>号新世纪科技城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34594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6E08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7D1A6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D6E08">
        <w:tc>
          <w:tcPr>
            <w:tcW w:w="1576" w:type="dxa"/>
          </w:tcPr>
          <w:p w:rsidR="00E604D8" w:rsidRDefault="0034594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D6E08">
        <w:trPr>
          <w:trHeight w:val="387"/>
        </w:trPr>
        <w:tc>
          <w:tcPr>
            <w:tcW w:w="1576" w:type="dxa"/>
            <w:vMerge w:val="restart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C9140E">
              <w:rPr>
                <w:rFonts w:cs="Arial"/>
                <w:b/>
                <w:bCs/>
                <w:sz w:val="22"/>
                <w:szCs w:val="16"/>
              </w:rPr>
              <w:t>Heze</w:t>
            </w:r>
            <w:proofErr w:type="spellEnd"/>
            <w:r w:rsidRPr="00C9140E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C9140E">
              <w:rPr>
                <w:rFonts w:cs="Arial"/>
                <w:b/>
                <w:bCs/>
                <w:sz w:val="22"/>
                <w:szCs w:val="16"/>
              </w:rPr>
              <w:t>zhengyan</w:t>
            </w:r>
            <w:proofErr w:type="spellEnd"/>
            <w:r w:rsidRPr="00C9140E">
              <w:rPr>
                <w:rFonts w:cs="Arial"/>
                <w:b/>
                <w:bCs/>
                <w:sz w:val="22"/>
                <w:szCs w:val="16"/>
              </w:rPr>
              <w:t xml:space="preserve"> el</w:t>
            </w:r>
            <w:r>
              <w:rPr>
                <w:rFonts w:cs="Arial"/>
                <w:b/>
                <w:bCs/>
                <w:sz w:val="22"/>
                <w:szCs w:val="16"/>
              </w:rPr>
              <w:t>ectric power technology</w:t>
            </w:r>
            <w:r w:rsidR="007D1A61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7D1A61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C9140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9140E">
              <w:rPr>
                <w:sz w:val="22"/>
                <w:szCs w:val="22"/>
              </w:rPr>
              <w:t>Production (assembly) of user-side intelligent control terminal; Sales of low-voltage electric energy metering box, low-voltage power factor compensation device and power data collector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BD6E08">
        <w:trPr>
          <w:trHeight w:val="446"/>
        </w:trPr>
        <w:tc>
          <w:tcPr>
            <w:tcW w:w="1576" w:type="dxa"/>
            <w:vMerge/>
          </w:tcPr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C9140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9140E">
              <w:rPr>
                <w:sz w:val="21"/>
                <w:szCs w:val="16"/>
              </w:rPr>
              <w:t>Environmental management activities of places involved in the production (assembly) of user-side intelligent control terminals, sales of low-voltage electric energy metering boxes, low-voltage power factor compensation devices and power data collectors.</w:t>
            </w:r>
          </w:p>
        </w:tc>
      </w:tr>
      <w:tr w:rsidR="00C9140E">
        <w:trPr>
          <w:trHeight w:val="412"/>
        </w:trPr>
        <w:tc>
          <w:tcPr>
            <w:tcW w:w="1576" w:type="dxa"/>
            <w:vMerge w:val="restart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Registration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C9140E" w:rsidRDefault="00C9140E">
            <w:r w:rsidRPr="00816A94">
              <w:lastRenderedPageBreak/>
              <w:t xml:space="preserve">Building 9, New Century </w:t>
            </w:r>
            <w:r w:rsidRPr="00816A94">
              <w:lastRenderedPageBreak/>
              <w:t xml:space="preserve">Science and Technology City, No.666 Jinan Road, </w:t>
            </w:r>
            <w:proofErr w:type="spellStart"/>
            <w:r w:rsidRPr="00816A94">
              <w:t>Heze</w:t>
            </w:r>
            <w:proofErr w:type="spellEnd"/>
            <w:r w:rsidRPr="00816A94">
              <w:t xml:space="preserve"> Development Zone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OHSMS</w:t>
            </w:r>
          </w:p>
        </w:tc>
        <w:tc>
          <w:tcPr>
            <w:tcW w:w="3676" w:type="dxa"/>
            <w:gridSpan w:val="4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9140E">
              <w:rPr>
                <w:sz w:val="22"/>
                <w:szCs w:val="22"/>
              </w:rPr>
              <w:t xml:space="preserve">The related occupational health and safety management activities of places </w:t>
            </w:r>
            <w:r w:rsidRPr="00C9140E">
              <w:rPr>
                <w:sz w:val="22"/>
                <w:szCs w:val="22"/>
              </w:rPr>
              <w:lastRenderedPageBreak/>
              <w:t>involved in the production (assembly) of user-side intelligent control terminals, the sales of low-voltage electric energy metering boxes, low-voltage power factor compensation devices and power data collectors.</w:t>
            </w:r>
          </w:p>
        </w:tc>
      </w:tr>
      <w:tr w:rsidR="00C9140E">
        <w:trPr>
          <w:trHeight w:val="421"/>
        </w:trPr>
        <w:tc>
          <w:tcPr>
            <w:tcW w:w="1576" w:type="dxa"/>
            <w:vMerge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9140E" w:rsidRDefault="00C9140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9140E">
        <w:trPr>
          <w:trHeight w:val="459"/>
        </w:trPr>
        <w:tc>
          <w:tcPr>
            <w:tcW w:w="1576" w:type="dxa"/>
            <w:vMerge w:val="restart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C9140E" w:rsidRDefault="00C9140E">
            <w:r w:rsidRPr="00816A94">
              <w:t xml:space="preserve">Building 9, New Century Science and Technology City, No.666 Jinan Road, </w:t>
            </w:r>
            <w:proofErr w:type="spellStart"/>
            <w:r w:rsidRPr="00816A94">
              <w:t>Heze</w:t>
            </w:r>
            <w:proofErr w:type="spellEnd"/>
            <w:r w:rsidRPr="00816A94">
              <w:t xml:space="preserve"> Development Zone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C9140E" w:rsidRDefault="00C9140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6E08">
        <w:trPr>
          <w:trHeight w:val="374"/>
        </w:trPr>
        <w:tc>
          <w:tcPr>
            <w:tcW w:w="1576" w:type="dxa"/>
            <w:vMerge/>
          </w:tcPr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34594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D6E08">
        <w:trPr>
          <w:trHeight w:val="90"/>
        </w:trPr>
        <w:tc>
          <w:tcPr>
            <w:tcW w:w="9962" w:type="dxa"/>
            <w:gridSpan w:val="8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D6E08">
        <w:tc>
          <w:tcPr>
            <w:tcW w:w="9962" w:type="dxa"/>
            <w:gridSpan w:val="8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D6E08" w:rsidTr="00C9140E">
        <w:trPr>
          <w:trHeight w:val="862"/>
        </w:trPr>
        <w:tc>
          <w:tcPr>
            <w:tcW w:w="1576" w:type="dxa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19" w:type="dxa"/>
            <w:gridSpan w:val="2"/>
          </w:tcPr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4594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7D1A6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  <w:gridSpan w:val="2"/>
          </w:tcPr>
          <w:p w:rsidR="00E604D8" w:rsidRDefault="0034594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345945">
      <w:pPr>
        <w:snapToGrid w:val="0"/>
        <w:spacing w:line="0" w:lineRule="atLeast"/>
        <w:jc w:val="center"/>
        <w:rPr>
          <w:szCs w:val="24"/>
        </w:rPr>
      </w:pPr>
      <w:bookmarkStart w:id="21" w:name="_GoBack"/>
      <w:bookmarkEnd w:id="21"/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45" w:rsidRDefault="00345945">
      <w:r>
        <w:separator/>
      </w:r>
    </w:p>
  </w:endnote>
  <w:endnote w:type="continuationSeparator" w:id="0">
    <w:p w:rsidR="00345945" w:rsidRDefault="003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45" w:rsidRDefault="00345945">
      <w:r>
        <w:separator/>
      </w:r>
    </w:p>
  </w:footnote>
  <w:footnote w:type="continuationSeparator" w:id="0">
    <w:p w:rsidR="00345945" w:rsidRDefault="0034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7D1A61" w:rsidP="00724D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49F48B4" wp14:editId="0DB4D81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94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7D1A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7D1A61" w:rsidP="00724DA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E08"/>
    <w:rsid w:val="00345945"/>
    <w:rsid w:val="00724DA1"/>
    <w:rsid w:val="007D1A61"/>
    <w:rsid w:val="00BD6E08"/>
    <w:rsid w:val="00C9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2022-03-15T01:48:00Z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