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4C6E" w14:textId="77777777" w:rsidR="004D6519" w:rsidRDefault="002B7F36">
      <w:pPr>
        <w:jc w:val="center"/>
        <w:rPr>
          <w:b/>
          <w:sz w:val="48"/>
          <w:szCs w:val="48"/>
        </w:rPr>
      </w:pPr>
    </w:p>
    <w:p w14:paraId="3A741398" w14:textId="77777777" w:rsidR="004D6519" w:rsidRDefault="002B7F3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2207CD2" w14:textId="77777777" w:rsidR="004D6519" w:rsidRDefault="002B7F36">
      <w:pPr>
        <w:jc w:val="center"/>
        <w:rPr>
          <w:b/>
          <w:sz w:val="48"/>
          <w:szCs w:val="48"/>
        </w:rPr>
      </w:pPr>
    </w:p>
    <w:p w14:paraId="03614C86" w14:textId="77777777" w:rsidR="004D6519" w:rsidRDefault="002B7F36">
      <w:pPr>
        <w:jc w:val="center"/>
        <w:rPr>
          <w:b/>
          <w:sz w:val="48"/>
          <w:szCs w:val="48"/>
        </w:rPr>
      </w:pPr>
    </w:p>
    <w:p w14:paraId="1C5922C4" w14:textId="1B6AAA9E" w:rsidR="0041661C" w:rsidRDefault="002B7F36" w:rsidP="0041661C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西安金棣棠物业管理有限公司</w:t>
      </w:r>
      <w:bookmarkEnd w:id="0"/>
      <w:r>
        <w:rPr>
          <w:rFonts w:hint="eastAsia"/>
          <w:b/>
          <w:sz w:val="36"/>
          <w:szCs w:val="36"/>
        </w:rPr>
        <w:t>的产品</w:t>
      </w:r>
      <w:r w:rsidR="0041661C">
        <w:rPr>
          <w:rFonts w:hint="eastAsia"/>
          <w:b/>
          <w:sz w:val="36"/>
          <w:szCs w:val="36"/>
        </w:rPr>
        <w:t>和服务</w:t>
      </w:r>
      <w:r w:rsidR="0041661C">
        <w:rPr>
          <w:rFonts w:hint="eastAsia"/>
          <w:b/>
          <w:sz w:val="36"/>
          <w:szCs w:val="36"/>
        </w:rPr>
        <w:t>符合</w:t>
      </w:r>
      <w:r w:rsidR="0041661C">
        <w:rPr>
          <w:rFonts w:ascii="Wingdings" w:hAnsi="Wingdings" w:hint="eastAsia"/>
          <w:b/>
          <w:sz w:val="36"/>
          <w:szCs w:val="36"/>
        </w:rPr>
        <w:t>þ</w:t>
      </w:r>
      <w:r w:rsidR="0041661C">
        <w:rPr>
          <w:rFonts w:hint="eastAsia"/>
          <w:b/>
          <w:sz w:val="36"/>
          <w:szCs w:val="36"/>
        </w:rPr>
        <w:t>相关标准</w:t>
      </w:r>
      <w:r w:rsidR="0041661C">
        <w:rPr>
          <w:rFonts w:hint="eastAsia"/>
          <w:b/>
          <w:sz w:val="36"/>
          <w:szCs w:val="36"/>
        </w:rPr>
        <w:t>/</w:t>
      </w:r>
      <w:r w:rsidR="0041661C">
        <w:rPr>
          <w:rFonts w:ascii="Wingdings" w:hAnsi="Wingdings" w:hint="eastAsia"/>
          <w:b/>
          <w:sz w:val="36"/>
          <w:szCs w:val="36"/>
        </w:rPr>
        <w:t>þ</w:t>
      </w:r>
      <w:r w:rsidR="0041661C">
        <w:rPr>
          <w:rFonts w:hint="eastAsia"/>
          <w:b/>
          <w:sz w:val="36"/>
          <w:szCs w:val="36"/>
        </w:rPr>
        <w:t>技术规范</w:t>
      </w:r>
      <w:r w:rsidR="0041661C">
        <w:rPr>
          <w:rFonts w:hint="eastAsia"/>
          <w:b/>
          <w:sz w:val="36"/>
          <w:szCs w:val="36"/>
        </w:rPr>
        <w:t>/</w:t>
      </w:r>
      <w:r w:rsidR="0041661C">
        <w:rPr>
          <w:rFonts w:ascii="Wingdings" w:hAnsi="Wingdings" w:hint="eastAsia"/>
          <w:b/>
          <w:sz w:val="36"/>
          <w:szCs w:val="36"/>
        </w:rPr>
        <w:t>þ</w:t>
      </w:r>
      <w:r w:rsidR="0041661C">
        <w:rPr>
          <w:rFonts w:hint="eastAsia"/>
          <w:b/>
          <w:sz w:val="36"/>
          <w:szCs w:val="36"/>
        </w:rPr>
        <w:t>客户合同的要求。</w:t>
      </w:r>
    </w:p>
    <w:p w14:paraId="22978927" w14:textId="77777777" w:rsidR="0041661C" w:rsidRDefault="0041661C" w:rsidP="0041661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6ABBAEC" w14:textId="2A756FBE" w:rsidR="004D6519" w:rsidRDefault="002B7F36" w:rsidP="0041661C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52EEA8A" w14:textId="77777777" w:rsidR="004D6519" w:rsidRDefault="002B7F36">
      <w:pPr>
        <w:ind w:firstLineChars="750" w:firstLine="2711"/>
        <w:jc w:val="left"/>
        <w:rPr>
          <w:b/>
          <w:sz w:val="36"/>
          <w:szCs w:val="36"/>
        </w:rPr>
      </w:pPr>
    </w:p>
    <w:p w14:paraId="53E8A52B" w14:textId="77777777" w:rsidR="004D6519" w:rsidRDefault="002B7F36">
      <w:pPr>
        <w:ind w:firstLine="945"/>
        <w:jc w:val="left"/>
        <w:rPr>
          <w:b/>
          <w:sz w:val="36"/>
          <w:szCs w:val="36"/>
        </w:rPr>
      </w:pPr>
    </w:p>
    <w:p w14:paraId="1F155830" w14:textId="77777777" w:rsidR="004D6519" w:rsidRDefault="002B7F36">
      <w:pPr>
        <w:ind w:firstLine="945"/>
        <w:jc w:val="left"/>
        <w:rPr>
          <w:b/>
          <w:sz w:val="36"/>
          <w:szCs w:val="36"/>
        </w:rPr>
      </w:pPr>
    </w:p>
    <w:p w14:paraId="10E4DCB1" w14:textId="77777777" w:rsidR="004D6519" w:rsidRDefault="002B7F36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西安金棣棠物业管理有限公司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36F32F12" w14:textId="77777777" w:rsidR="004D6519" w:rsidRDefault="002B7F36">
      <w:pPr>
        <w:ind w:firstLine="945"/>
        <w:jc w:val="left"/>
        <w:rPr>
          <w:b/>
          <w:sz w:val="36"/>
          <w:szCs w:val="36"/>
        </w:rPr>
      </w:pPr>
    </w:p>
    <w:p w14:paraId="2A6184EE" w14:textId="252D5D2C" w:rsidR="004D6519" w:rsidRDefault="002B7F3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627D54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627D54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627D54">
        <w:rPr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14:paraId="7A356B8F" w14:textId="77777777" w:rsidR="004D6519" w:rsidRDefault="002B7F3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9256" w14:textId="77777777" w:rsidR="002B7F36" w:rsidRDefault="002B7F36">
      <w:r>
        <w:separator/>
      </w:r>
    </w:p>
  </w:endnote>
  <w:endnote w:type="continuationSeparator" w:id="0">
    <w:p w14:paraId="7FC3220E" w14:textId="77777777" w:rsidR="002B7F36" w:rsidRDefault="002B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657A" w14:textId="77777777" w:rsidR="002B7F36" w:rsidRDefault="002B7F36">
      <w:r>
        <w:separator/>
      </w:r>
    </w:p>
  </w:footnote>
  <w:footnote w:type="continuationSeparator" w:id="0">
    <w:p w14:paraId="7F50A5BA" w14:textId="77777777" w:rsidR="002B7F36" w:rsidRDefault="002B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C19C" w14:textId="77777777" w:rsidR="004D6519" w:rsidRDefault="002B7F3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D2717FA" wp14:editId="0FCFBE65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2FC7F23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4A34946" w14:textId="77777777" w:rsidR="004D6519" w:rsidRDefault="002B7F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714B4B" w14:textId="77777777" w:rsidR="004D6519" w:rsidRDefault="002B7F36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61C"/>
    <w:rsid w:val="002B7F36"/>
    <w:rsid w:val="0041661C"/>
    <w:rsid w:val="00627D54"/>
    <w:rsid w:val="00CF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4BD334F"/>
  <w15:docId w15:val="{2347343C-017F-4DF2-8CBD-E4DFDE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23</cp:revision>
  <cp:lastPrinted>2019-04-22T01:40:00Z</cp:lastPrinted>
  <dcterms:created xsi:type="dcterms:W3CDTF">2017-03-09T01:11:00Z</dcterms:created>
  <dcterms:modified xsi:type="dcterms:W3CDTF">2022-03-20T09:16:00Z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