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杭州瑞霖化工有限公司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杭州瑞霖化工有限公司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E126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2022-03-22T04:28:12Z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