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廊坊市罗以金属制品有限公司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0132-2022-QEO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河北省廊坊市安次区仇庄乡北崔庄村63号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王强</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河北省廊坊市安次区仇庄乡大王务村东南角</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王喜志</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15830609748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15830609748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Q：航空航天设备金属配件的加工</w:t>
            </w:r>
          </w:p>
          <w:p>
            <w:pPr>
              <w:rPr>
                <w:rFonts w:ascii="宋体"/>
                <w:bCs/>
                <w:sz w:val="24"/>
              </w:rPr>
            </w:pPr>
            <w:r>
              <w:rPr>
                <w:rFonts w:ascii="宋体"/>
                <w:bCs/>
                <w:sz w:val="24"/>
              </w:rPr>
              <w:t>E：航空航天设备金属配件的加工所涉及场所的相关环境管理活动</w:t>
            </w:r>
          </w:p>
          <w:p>
            <w:pPr>
              <w:rPr>
                <w:rFonts w:ascii="宋体"/>
                <w:bCs/>
                <w:sz w:val="24"/>
              </w:rPr>
            </w:pPr>
            <w:r>
              <w:rPr>
                <w:rFonts w:ascii="宋体"/>
                <w:bCs/>
                <w:sz w:val="24"/>
              </w:rPr>
              <w:t>O：航航空航天设备金属配件的加工所涉及场所的相关职业健康安全管理活动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hint="eastAsia" w:ascii="宋体" w:eastAsia="宋体"/>
                <w:bCs/>
                <w:sz w:val="24"/>
                <w:lang w:eastAsia="zh-CN"/>
              </w:rPr>
            </w:pPr>
            <w:r>
              <w:rPr>
                <w:rFonts w:hint="eastAsia" w:ascii="宋体"/>
                <w:bCs/>
                <w:sz w:val="24"/>
                <w:lang w:val="en-US" w:eastAsia="zh-CN"/>
              </w:rPr>
              <w:t>是</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default" w:eastAsia="宋体"/>
                <w:bCs/>
                <w:sz w:val="24"/>
                <w:lang w:val="en-US" w:eastAsia="zh-CN"/>
              </w:rPr>
            </w:pPr>
            <w:bookmarkStart w:id="12" w:name="删减条约"/>
            <w:bookmarkEnd w:id="12"/>
            <w:r>
              <w:rPr>
                <w:rFonts w:hint="eastAsia"/>
                <w:bCs/>
                <w:sz w:val="24"/>
                <w:lang w:val="en-US" w:eastAsia="zh-CN"/>
              </w:rPr>
              <w:t>8.3</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Q：17.10.01;17.10.02</w:t>
            </w:r>
          </w:p>
          <w:p>
            <w:pPr>
              <w:rPr>
                <w:bCs/>
                <w:sz w:val="24"/>
              </w:rPr>
            </w:pPr>
            <w:r>
              <w:rPr>
                <w:bCs/>
                <w:sz w:val="24"/>
              </w:rPr>
              <w:t>E：17.10.01;17.10.02</w:t>
            </w:r>
          </w:p>
          <w:p>
            <w:pPr>
              <w:rPr>
                <w:bCs/>
                <w:sz w:val="24"/>
              </w:rPr>
            </w:pPr>
            <w:r>
              <w:rPr>
                <w:bCs/>
                <w:sz w:val="24"/>
              </w:rPr>
              <w:t>O：17.10.01;17.10.02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hint="default" w:ascii="宋体" w:eastAsia="宋体"/>
                <w:bCs/>
                <w:sz w:val="24"/>
                <w:lang w:val="en-US" w:eastAsia="zh-CN"/>
              </w:rPr>
            </w:pPr>
            <w:r>
              <w:rPr>
                <w:rFonts w:hint="eastAsia" w:ascii="宋体"/>
                <w:bCs/>
                <w:sz w:val="24"/>
                <w:lang w:val="en-US" w:eastAsia="zh-CN"/>
              </w:rPr>
              <w:t>一体化审核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16</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Q:16,E:16,O:16</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1.5</w:t>
            </w:r>
            <w:r>
              <w:rPr>
                <w:rFonts w:hint="eastAsia" w:ascii="宋体" w:hAnsi="宋体" w:cs="宋体"/>
                <w:bCs/>
                <w:sz w:val="24"/>
              </w:rPr>
              <w:t>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hint="eastAsia" w:ascii="宋体" w:hAnsi="宋体" w:eastAsia="宋体" w:cs="宋体"/>
                <w:bCs/>
                <w:sz w:val="24"/>
                <w:lang w:val="en-US" w:eastAsia="zh-CN"/>
              </w:rPr>
            </w:pPr>
            <w:r>
              <w:rPr>
                <w:rFonts w:hint="eastAsia" w:ascii="宋体" w:hAnsi="宋体" w:cs="宋体"/>
                <w:bCs/>
                <w:sz w:val="24"/>
              </w:rPr>
              <w:t>一阶段经现场审核发现存在问题：</w:t>
            </w:r>
            <w:r>
              <w:rPr>
                <w:rFonts w:hint="eastAsia" w:ascii="宋体" w:hAnsi="宋体" w:cs="宋体"/>
                <w:bCs/>
                <w:sz w:val="24"/>
                <w:lang w:val="en-US" w:eastAsia="zh-CN"/>
              </w:rPr>
              <w:t>无</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hint="eastAsia" w:ascii="宋体" w:hAnsi="宋体" w:eastAsia="宋体" w:cs="宋体"/>
                <w:bCs/>
                <w:sz w:val="24"/>
                <w:lang w:val="en-US" w:eastAsia="zh-CN"/>
              </w:rPr>
            </w:pPr>
            <w:r>
              <w:rPr>
                <w:rFonts w:hint="eastAsia" w:ascii="宋体" w:hAnsi="宋体" w:cs="宋体"/>
                <w:bCs/>
                <w:sz w:val="24"/>
              </w:rPr>
              <w:t>□受审核方一体化程度：</w:t>
            </w:r>
            <w:r>
              <w:rPr>
                <w:rFonts w:hint="eastAsia" w:ascii="宋体" w:hAnsi="宋体" w:cs="宋体"/>
                <w:bCs/>
                <w:sz w:val="24"/>
                <w:lang w:val="en-US" w:eastAsia="zh-CN"/>
              </w:rPr>
              <w:t>较好</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rPr>
              <w:sym w:font="Wingdings 2" w:char="0052"/>
            </w:r>
            <w:r>
              <w:rPr>
                <w:rFonts w:hint="eastAsia" w:ascii="宋体" w:hAnsi="宋体" w:cs="宋体"/>
                <w:bCs/>
                <w:sz w:val="24"/>
              </w:rPr>
              <w:t xml:space="preserve">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伍光华2022.5.5</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hint="eastAsia" w:ascii="宋体" w:hAnsi="宋体" w:eastAsia="宋体"/>
                <w:color w:val="000000"/>
                <w:sz w:val="24"/>
                <w:lang w:val="en-US" w:eastAsia="zh-CN"/>
              </w:rPr>
            </w:pPr>
            <w:r>
              <w:rPr>
                <w:rFonts w:hint="eastAsia" w:ascii="宋体" w:hAnsi="宋体"/>
                <w:color w:val="000000"/>
                <w:sz w:val="24"/>
              </w:rPr>
              <w:sym w:font="Wingdings 2" w:char="0052"/>
            </w:r>
            <w:r>
              <w:rPr>
                <w:rFonts w:hint="eastAsia" w:ascii="宋体" w:hAnsi="宋体"/>
                <w:color w:val="000000"/>
                <w:sz w:val="24"/>
              </w:rPr>
              <w:t>现场情况变化：</w:t>
            </w:r>
            <w:r>
              <w:rPr>
                <w:rFonts w:hint="eastAsia" w:ascii="宋体" w:hAnsi="宋体"/>
                <w:color w:val="000000"/>
                <w:sz w:val="24"/>
                <w:lang w:val="en-US" w:eastAsia="zh-CN"/>
              </w:rPr>
              <w:t>无</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2</w:t>
            </w:r>
            <w:r>
              <w:rPr>
                <w:rFonts w:hint="eastAsia"/>
                <w:bCs/>
                <w:sz w:val="24"/>
              </w:rPr>
              <w:t xml:space="preserve">  项    分布</w:t>
            </w:r>
            <w:r>
              <w:rPr>
                <w:bCs/>
                <w:sz w:val="24"/>
              </w:rPr>
              <w:t>部门</w:t>
            </w:r>
            <w:r>
              <w:rPr>
                <w:rFonts w:hint="eastAsia"/>
                <w:bCs/>
                <w:sz w:val="24"/>
              </w:rPr>
              <w:t>：</w:t>
            </w:r>
            <w:r>
              <w:rPr>
                <w:rFonts w:hint="eastAsia"/>
                <w:bCs/>
                <w:sz w:val="24"/>
                <w:lang w:val="en-US" w:eastAsia="zh-CN"/>
              </w:rPr>
              <w:t>生产部、办公室</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E8.1，O9.1.1</w:t>
            </w:r>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bookmarkStart w:id="18" w:name="_GoBack"/>
            <w:bookmarkEnd w:id="18"/>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推荐认证注册  </w:t>
            </w:r>
            <w:r>
              <w:rPr>
                <w:rFonts w:hint="eastAsia" w:ascii="宋体" w:hAnsi="宋体"/>
                <w:sz w:val="24"/>
              </w:rPr>
              <w:sym w:font="Wingdings 2" w:char="0052"/>
            </w:r>
            <w:r>
              <w:rPr>
                <w:rFonts w:hint="eastAsia" w:ascii="宋体" w:hAnsi="宋体"/>
                <w:sz w:val="24"/>
              </w:rPr>
              <w:t xml:space="preserve">QMS </w:t>
            </w:r>
            <w:r>
              <w:rPr>
                <w:rFonts w:hint="eastAsia" w:ascii="宋体" w:hAnsi="宋体"/>
                <w:sz w:val="24"/>
              </w:rPr>
              <w:sym w:font="Wingdings 2" w:char="0052"/>
            </w:r>
            <w:r>
              <w:rPr>
                <w:rFonts w:hint="eastAsia" w:ascii="宋体" w:hAnsi="宋体"/>
                <w:sz w:val="24"/>
              </w:rPr>
              <w:t xml:space="preserve">EMS </w:t>
            </w:r>
            <w:r>
              <w:rPr>
                <w:rFonts w:hint="eastAsia" w:ascii="宋体" w:hAnsi="宋体"/>
                <w:sz w:val="24"/>
              </w:rPr>
              <w:sym w:font="Wingdings 2" w:char="0052"/>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伍光华2022.5.8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hlOThiN2ZiYWFhMTVmZWIyMjliZTE5YjA2MDUwOTgifQ=="/>
  </w:docVars>
  <w:rsids>
    <w:rsidRoot w:val="00000000"/>
    <w:rsid w:val="3FE02B95"/>
    <w:rsid w:val="6DC8100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1793</Words>
  <Characters>2012</Characters>
  <Lines>16</Lines>
  <Paragraphs>4</Paragraphs>
  <TotalTime>15</TotalTime>
  <ScaleCrop>false</ScaleCrop>
  <LinksUpToDate>false</LinksUpToDate>
  <CharactersWithSpaces>2518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伍光华</cp:lastModifiedBy>
  <cp:lastPrinted>2015-12-21T05:08:00Z</cp:lastPrinted>
  <dcterms:modified xsi:type="dcterms:W3CDTF">2022-05-07T08:59:35Z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2052-11.1.0.11636</vt:lpwstr>
  </property>
</Properties>
</file>