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京研电力工程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2年0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7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096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16T03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