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成都高新区建管绿化工程有限公司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FD47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2022-03-21T04:50:16Z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