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0103-2022-QEO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河北宏盛体育设施有限公司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2022年03月07日 上午至2022年03月07日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定州市北城区兴定西路恒泰生活广场11层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喻荣秋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2021-N1QMS-1274747</w:t>
            </w:r>
          </w:p>
          <w:p>
            <w:pPr>
              <w:spacing w:line="240" w:lineRule="exact"/>
              <w:jc w:val="center"/>
              <w:rPr>
                <w:b/>
                <w:color w:val="000000"/>
                <w:szCs w:val="21"/>
              </w:rPr>
            </w:pPr>
            <w:r>
              <w:rPr>
                <w:b/>
                <w:color w:val="000000"/>
                <w:szCs w:val="21"/>
              </w:rPr>
              <w:t>2021-N1EMS-1274747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河北宏盛体育设施有限公司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定州市砖路镇张家庄村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定州市砖路镇张家庄村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13091259205</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13091259205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高彩红</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张志坤</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ascii="宋体" w:hAnsi="宋体"/>
                <w:b/>
                <w:color w:val="000000"/>
                <w:szCs w:val="21"/>
              </w:rPr>
            </w:pPr>
            <w:r>
              <w:rPr>
                <w:rFonts w:hint="eastAsia" w:ascii="宋体" w:hAnsi="宋体"/>
                <w:b/>
                <w:color w:val="000000"/>
                <w:szCs w:val="21"/>
              </w:rPr>
              <w:t>服务：</w:t>
            </w:r>
            <w:r>
              <w:t>塑胶跑道、场地围网、体育器材及配件、训练健身器材、武术器材、教学专用仪器、军警体能训练器材、服装、箱包、帐篷、运动防护用具、靶标及靶场设备、拓展训练器材的销售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both"/>
              <w:rPr>
                <w:rFonts w:hint="eastAsia" w:ascii="宋体" w:hAnsi="宋体"/>
                <w:b w:val="0"/>
                <w:bCs/>
                <w:snapToGrid w:val="0"/>
                <w:color w:val="000000"/>
                <w:kern w:val="0"/>
                <w:sz w:val="21"/>
                <w:szCs w:val="21"/>
                <w:lang w:val="en-US" w:eastAsia="zh-CN" w:bidi="ar-SA"/>
              </w:rPr>
            </w:pPr>
            <w:r>
              <w:rPr>
                <w:rFonts w:hint="eastAsia" w:ascii="宋体" w:hAnsi="宋体"/>
                <w:b w:val="0"/>
                <w:bCs/>
                <w:snapToGrid w:val="0"/>
                <w:color w:val="000000"/>
                <w:kern w:val="0"/>
                <w:sz w:val="21"/>
                <w:szCs w:val="21"/>
                <w:lang w:val="en-US" w:eastAsia="zh-CN" w:bidi="ar-SA"/>
              </w:rPr>
              <w:t>销售流程：顾客沟通—合同评审—实施采购--进货验证--交付--售后服务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w:t>
            </w:r>
          </w:p>
        </w:tc>
        <w:tc>
          <w:tcPr>
            <w:tcW w:w="2006" w:type="dxa"/>
            <w:gridSpan w:val="3"/>
            <w:vAlign w:val="center"/>
          </w:tcPr>
          <w:p>
            <w:r>
              <w:t>Q：29.12.00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塑胶跑道、场地围网、体育器材及配件、训练健身器材、武术器材、教学专用仪器、军警体能训练器材、服装、箱包、帐篷、运动防护用具、靶标及靶场设备、拓展训练器材的销售所涉及场所的相关环境管理活动</w:t>
            </w:r>
          </w:p>
        </w:tc>
        <w:tc>
          <w:tcPr>
            <w:tcW w:w="2006" w:type="dxa"/>
            <w:gridSpan w:val="3"/>
            <w:vAlign w:val="center"/>
          </w:tcPr>
          <w:p>
            <w:pPr>
              <w:spacing w:line="400" w:lineRule="exact"/>
              <w:rPr>
                <w:rFonts w:ascii="宋体" w:hAnsi="宋体"/>
                <w:b/>
                <w:color w:val="000000"/>
                <w:szCs w:val="21"/>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所涉及场所的相关职业健康安全管理活动</w:t>
            </w:r>
          </w:p>
        </w:tc>
        <w:tc>
          <w:tcPr>
            <w:tcW w:w="2006" w:type="dxa"/>
            <w:gridSpan w:val="3"/>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河北宏盛体育设施有限公司</w:t>
            </w:r>
            <w:r>
              <w:rPr>
                <w:rFonts w:hint="eastAsia"/>
                <w:sz w:val="21"/>
                <w:szCs w:val="21"/>
                <w:lang w:val="en-US" w:eastAsia="zh-CN"/>
              </w:rPr>
              <w:t>/</w:t>
            </w:r>
            <w:r>
              <w:rPr>
                <w:sz w:val="21"/>
                <w:szCs w:val="21"/>
              </w:rPr>
              <w:t>定州市砖路镇张家庄村</w:t>
            </w:r>
          </w:p>
        </w:tc>
        <w:tc>
          <w:tcPr>
            <w:tcW w:w="2267" w:type="dxa"/>
          </w:tcPr>
          <w:p>
            <w:pPr>
              <w:spacing w:before="40" w:after="40"/>
              <w:rPr>
                <w:rFonts w:eastAsia="黑体"/>
                <w:szCs w:val="21"/>
                <w:lang w:val="de-DE" w:eastAsia="ja-JP"/>
              </w:rPr>
            </w:pPr>
            <w:r>
              <w:rPr>
                <w:sz w:val="21"/>
                <w:szCs w:val="21"/>
              </w:rPr>
              <w:t>定州市北城区兴定西路恒泰生活广场11层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15人</w:t>
            </w:r>
          </w:p>
        </w:tc>
        <w:tc>
          <w:tcPr>
            <w:tcW w:w="2803" w:type="dxa"/>
            <w:vAlign w:val="center"/>
          </w:tcPr>
          <w:p>
            <w:bookmarkStart w:id="35" w:name="审核范围"/>
            <w:r>
              <w:t>Q：塑胶跑道、场地围网、体育器材及配件、训练健身器材、武术器材、教学专用仪器、军警体能训练器材、服装、箱包、帐篷、运动防护用具、靶标及靶场设备、拓展训练器材的销售</w:t>
            </w:r>
          </w:p>
          <w:p>
            <w:r>
              <w:t>E：塑胶跑道、场地围网、体育器材及配件、训练健身器材、武术器材、教学专用仪器、军警体能训练器材、服装、箱包、帐篷、运动防护用具、靶标及靶场设备、拓展训练器材的销售所涉及场所的相关环境管理活动</w:t>
            </w:r>
          </w:p>
          <w:p>
            <w:pPr>
              <w:pStyle w:val="19"/>
              <w:rPr>
                <w:rFonts w:eastAsia="黑体" w:cs="Arial"/>
                <w:sz w:val="21"/>
                <w:szCs w:val="21"/>
                <w:lang w:val="en-US" w:eastAsia="ja-JP"/>
              </w:rPr>
            </w:pPr>
            <w:r>
              <w:t>O：塑胶跑道、场地围网、体育器材及配件、训练健身器材、武术器材、教学专用仪器、军警体能训练器材、服装、箱包、帐篷、运动防护用具、靶标及靶场设备、拓展训练器材的销售所涉及场所的相关职业健康安全管理活动</w:t>
            </w:r>
            <w:bookmarkEnd w:id="35"/>
          </w:p>
        </w:tc>
        <w:tc>
          <w:tcPr>
            <w:tcW w:w="669" w:type="dxa"/>
            <w:vAlign w:val="center"/>
          </w:tcPr>
          <w:p>
            <w:pPr>
              <w:rPr>
                <w:rFonts w:ascii="宋体" w:hAnsi="宋体"/>
                <w:b/>
                <w:sz w:val="21"/>
                <w:szCs w:val="21"/>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rFonts w:hint="eastAsia" w:eastAsia="宋体"/>
                <w:szCs w:val="21"/>
                <w:lang w:eastAsia="zh-CN"/>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20-21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lang w:val="en-US" w:eastAsia="zh-CN"/>
              </w:rPr>
              <w:t>2022.3.8-9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6" w:name="_GoBack"/>
            <w:bookmarkEnd w:id="36"/>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w:t>
            </w:r>
          </w:p>
        </w:tc>
        <w:tc>
          <w:tcPr>
            <w:tcW w:w="1541" w:type="dxa"/>
            <w:vAlign w:val="center"/>
          </w:tcPr>
          <w:p>
            <w:r>
              <w:t>Q：29.12.00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塑胶跑道、场地围网、体育器材及配件、训练健身器材、武术器材、教学专用仪器、军警体能训练器材、服装、箱包、帐篷、运动防护用具、靶标及靶场设备、拓展训练器材的销售所涉及场所的相关环境管理活动</w:t>
            </w:r>
          </w:p>
        </w:tc>
        <w:tc>
          <w:tcPr>
            <w:tcW w:w="1541" w:type="dxa"/>
            <w:vAlign w:val="center"/>
          </w:tcPr>
          <w:p>
            <w:pPr>
              <w:spacing w:line="400" w:lineRule="exact"/>
              <w:rPr>
                <w:rFonts w:ascii="宋体" w:hAnsi="宋体"/>
                <w:b/>
                <w:color w:val="000000"/>
                <w:szCs w:val="21"/>
              </w:rPr>
            </w:pPr>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塑胶跑道、场地围网、体育器材及配件、训练健身器材、武术器材、教学专用仪器、军警体能训练器材、服装、箱包、帐篷、运动防护用具、靶标及靶场设备、拓展训练器材的销售所涉及场所的相关职业健康安全管理活动</w:t>
            </w:r>
          </w:p>
        </w:tc>
        <w:tc>
          <w:tcPr>
            <w:tcW w:w="1541" w:type="dxa"/>
            <w:vAlign w:val="center"/>
          </w:tcPr>
          <w:p>
            <w:pPr>
              <w:spacing w:line="400" w:lineRule="exact"/>
              <w:rPr>
                <w:rFonts w:ascii="宋体" w:hAnsi="宋体"/>
                <w:b/>
                <w:color w:val="000000"/>
                <w:szCs w:val="21"/>
              </w:rPr>
            </w:pPr>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6"/>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6"/>
        <w:pBdr>
          <w:bottom w:val="none" w:color="auto" w:sz="0" w:space="0"/>
        </w:pBdr>
        <w:ind w:right="600"/>
        <w:jc w:val="both"/>
        <w:rPr>
          <w:rFonts w:eastAsia="隶书"/>
          <w:color w:val="000000"/>
          <w:sz w:val="24"/>
          <w:szCs w:val="24"/>
        </w:rPr>
      </w:pPr>
      <w:r>
        <w:rPr>
          <w:rFonts w:hint="eastAsia" w:eastAsia="隶书"/>
          <w:color w:val="000000"/>
          <w:sz w:val="24"/>
          <w:szCs w:val="24"/>
        </w:rPr>
        <w:t>受审核方：</w:t>
      </w:r>
      <w:r>
        <w:rPr>
          <w:sz w:val="21"/>
          <w:szCs w:val="21"/>
        </w:rPr>
        <w:t>河北宏盛体育设施有限公司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53803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2022-03-08T02:50:55Z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