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戈斯顿新能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志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园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19日 上午至2022年03月1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