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E8289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0115-2021-2022</w:t>
      </w:r>
      <w:bookmarkEnd w:id="0"/>
    </w:p>
    <w:p w:rsidR="00491114" w:rsidRDefault="00E8289C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41"/>
        <w:gridCol w:w="319"/>
        <w:gridCol w:w="1241"/>
        <w:gridCol w:w="885"/>
        <w:gridCol w:w="249"/>
        <w:gridCol w:w="1310"/>
        <w:gridCol w:w="1418"/>
      </w:tblGrid>
      <w:tr w:rsidR="003059D5" w:rsidTr="0080190C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E8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E8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80190C" w:rsidRDefault="0080190C">
            <w:pPr>
              <w:jc w:val="center"/>
            </w:pPr>
            <w:r>
              <w:rPr>
                <w:rFonts w:hint="eastAsia"/>
              </w:rPr>
              <w:t>NB-</w:t>
            </w:r>
            <w:proofErr w:type="spellStart"/>
            <w:r>
              <w:rPr>
                <w:rFonts w:hint="eastAsia"/>
              </w:rPr>
              <w:t>IoT</w:t>
            </w:r>
            <w:proofErr w:type="spellEnd"/>
            <w:r>
              <w:rPr>
                <w:rFonts w:hint="eastAsia"/>
              </w:rPr>
              <w:t>物联网远传水表</w:t>
            </w:r>
          </w:p>
          <w:p w:rsidR="00491114" w:rsidRDefault="0080190C">
            <w:pPr>
              <w:jc w:val="center"/>
              <w:rPr>
                <w:rFonts w:ascii="Times New Roman" w:hAnsi="Times New Roman" w:cs="Times New Roman"/>
              </w:rPr>
            </w:pPr>
            <w:r w:rsidRPr="002F381A">
              <w:rPr>
                <w:rFonts w:hint="eastAsia"/>
              </w:rPr>
              <w:t>示值误差检定过程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E8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80190C" w:rsidP="00801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品质部</w:t>
            </w:r>
          </w:p>
        </w:tc>
      </w:tr>
      <w:tr w:rsidR="0080190C" w:rsidTr="0080190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80190C" w:rsidRDefault="00801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80190C" w:rsidRDefault="00801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80190C" w:rsidRDefault="0080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80190C" w:rsidRPr="0080190C" w:rsidRDefault="0080190C" w:rsidP="0080190C">
            <w:pPr>
              <w:jc w:val="center"/>
            </w:pPr>
            <w:r w:rsidRPr="000672F7">
              <w:t>Q</w:t>
            </w:r>
            <w:r w:rsidRPr="000672F7">
              <w:rPr>
                <w:vertAlign w:val="subscript"/>
              </w:rPr>
              <w:t>3</w:t>
            </w:r>
            <w:r w:rsidRPr="000672F7">
              <w:t>:2.5m</w:t>
            </w:r>
            <w:r w:rsidRPr="000672F7">
              <w:rPr>
                <w:vertAlign w:val="superscript"/>
              </w:rPr>
              <w:t>3</w:t>
            </w:r>
            <w:r w:rsidRPr="000672F7">
              <w:t>/h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80190C" w:rsidRDefault="00801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80190C" w:rsidRDefault="0080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Merge w:val="restart"/>
          </w:tcPr>
          <w:p w:rsidR="0080190C" w:rsidRDefault="0080190C" w:rsidP="007E614B">
            <w:pPr>
              <w:rPr>
                <w:rFonts w:ascii="Times New Roman" w:hAnsi="Times New Roman" w:cs="Times New Roman"/>
              </w:rPr>
            </w:pPr>
            <w:r w:rsidRPr="0080190C">
              <w:rPr>
                <w:rFonts w:ascii="Times New Roman" w:hAnsi="Times New Roman" w:cs="Times New Roman" w:hint="eastAsia"/>
              </w:rPr>
              <w:t>JJG162-2019</w:t>
            </w:r>
            <w:r w:rsidRPr="0080190C">
              <w:rPr>
                <w:rFonts w:ascii="Times New Roman" w:hAnsi="Times New Roman" w:cs="Times New Roman" w:hint="eastAsia"/>
              </w:rPr>
              <w:t>规定：准确度等级</w:t>
            </w:r>
            <w:r w:rsidRPr="0080190C">
              <w:rPr>
                <w:rFonts w:ascii="Times New Roman" w:hAnsi="Times New Roman" w:cs="Times New Roman" w:hint="eastAsia"/>
              </w:rPr>
              <w:t>0.2</w:t>
            </w:r>
            <w:r w:rsidRPr="0080190C">
              <w:rPr>
                <w:rFonts w:ascii="Times New Roman" w:hAnsi="Times New Roman" w:cs="Times New Roman" w:hint="eastAsia"/>
              </w:rPr>
              <w:t>级的水表检定装置。</w:t>
            </w:r>
          </w:p>
        </w:tc>
      </w:tr>
      <w:tr w:rsidR="0080190C" w:rsidTr="0080190C">
        <w:trPr>
          <w:trHeight w:val="559"/>
        </w:trPr>
        <w:tc>
          <w:tcPr>
            <w:tcW w:w="1459" w:type="dxa"/>
            <w:gridSpan w:val="2"/>
            <w:vMerge/>
          </w:tcPr>
          <w:p w:rsidR="0080190C" w:rsidRDefault="0080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80190C" w:rsidRDefault="0080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80190C" w:rsidRDefault="0080190C" w:rsidP="00801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.0</w:t>
            </w:r>
            <w:r w:rsidRPr="00A610F5"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2"/>
            <w:vMerge/>
          </w:tcPr>
          <w:p w:rsidR="0080190C" w:rsidRDefault="0080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0190C" w:rsidRDefault="0080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</w:tcPr>
          <w:p w:rsidR="0080190C" w:rsidRDefault="0080190C" w:rsidP="007E614B">
            <w:pPr>
              <w:rPr>
                <w:rFonts w:ascii="Times New Roman" w:hAnsi="Times New Roman" w:cs="Times New Roman"/>
              </w:rPr>
            </w:pPr>
          </w:p>
        </w:tc>
      </w:tr>
      <w:tr w:rsidR="0080190C">
        <w:trPr>
          <w:trHeight w:val="559"/>
        </w:trPr>
        <w:tc>
          <w:tcPr>
            <w:tcW w:w="1459" w:type="dxa"/>
            <w:gridSpan w:val="2"/>
            <w:vMerge/>
          </w:tcPr>
          <w:p w:rsidR="0080190C" w:rsidRDefault="0080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80190C" w:rsidRDefault="0080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80190C" w:rsidRDefault="0080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0190C" w:rsidRDefault="00801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0190C" w:rsidRDefault="0080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Merge/>
          </w:tcPr>
          <w:p w:rsidR="0080190C" w:rsidRDefault="0080190C">
            <w:pPr>
              <w:rPr>
                <w:rFonts w:ascii="Times New Roman" w:hAnsi="Times New Roman" w:cs="Times New Roman"/>
              </w:rPr>
            </w:pPr>
          </w:p>
        </w:tc>
      </w:tr>
      <w:tr w:rsidR="003059D5">
        <w:trPr>
          <w:trHeight w:val="553"/>
        </w:trPr>
        <w:tc>
          <w:tcPr>
            <w:tcW w:w="9640" w:type="dxa"/>
            <w:gridSpan w:val="11"/>
          </w:tcPr>
          <w:p w:rsidR="00491114" w:rsidRDefault="00E8289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059D5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E8289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E828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E8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E8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059D5" w:rsidTr="00506080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E8289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:rsidR="00491114" w:rsidRDefault="00E8289C" w:rsidP="0050608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E8289C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E8289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:rsidR="00491114" w:rsidRDefault="00E828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8019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3059D5" w:rsidTr="00506080">
        <w:trPr>
          <w:trHeight w:val="340"/>
        </w:trPr>
        <w:tc>
          <w:tcPr>
            <w:tcW w:w="2410" w:type="dxa"/>
            <w:gridSpan w:val="3"/>
          </w:tcPr>
          <w:p w:rsidR="00491114" w:rsidRPr="0080190C" w:rsidRDefault="00E8289C" w:rsidP="0080190C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0190C">
              <w:rPr>
                <w:rFonts w:ascii="宋体" w:hAnsi="宋体" w:hint="eastAsia"/>
                <w:szCs w:val="21"/>
              </w:rPr>
              <w:t xml:space="preserve"> 水表检定装置</w:t>
            </w:r>
          </w:p>
        </w:tc>
        <w:tc>
          <w:tcPr>
            <w:tcW w:w="1808" w:type="dxa"/>
            <w:gridSpan w:val="2"/>
            <w:vMerge w:val="restart"/>
          </w:tcPr>
          <w:p w:rsidR="00491114" w:rsidRDefault="00506080" w:rsidP="00506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适用</w:t>
            </w:r>
            <w:bookmarkStart w:id="1" w:name="_GoBack"/>
            <w:bookmarkEnd w:id="1"/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15-25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mm</w:t>
            </w:r>
            <w:r>
              <w:rPr>
                <w:rFonts w:ascii="Times New Roman" w:hAnsi="Times New Roman" w:cs="Times New Roman" w:hint="eastAsia"/>
              </w:rPr>
              <w:t>的水表</w:t>
            </w:r>
          </w:p>
        </w:tc>
        <w:tc>
          <w:tcPr>
            <w:tcW w:w="1560" w:type="dxa"/>
            <w:gridSpan w:val="2"/>
            <w:vMerge w:val="restart"/>
          </w:tcPr>
          <w:p w:rsidR="00491114" w:rsidRDefault="004C4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91114" w:rsidRDefault="00506080" w:rsidP="00506080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 w:rsidRPr="0080190C">
              <w:rPr>
                <w:rFonts w:ascii="Times New Roman" w:hAnsi="Times New Roman" w:cs="Times New Roman" w:hint="eastAsia"/>
              </w:rPr>
              <w:t>0.2</w:t>
            </w:r>
            <w:r w:rsidRPr="0080190C"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310" w:type="dxa"/>
          </w:tcPr>
          <w:p w:rsidR="00491114" w:rsidRDefault="004C4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C4BC1">
            <w:pPr>
              <w:rPr>
                <w:rFonts w:ascii="Times New Roman" w:hAnsi="Times New Roman" w:cs="Times New Roman"/>
              </w:rPr>
            </w:pPr>
          </w:p>
        </w:tc>
      </w:tr>
      <w:tr w:rsidR="003059D5" w:rsidTr="00506080">
        <w:trPr>
          <w:trHeight w:val="340"/>
        </w:trPr>
        <w:tc>
          <w:tcPr>
            <w:tcW w:w="2410" w:type="dxa"/>
            <w:gridSpan w:val="3"/>
          </w:tcPr>
          <w:p w:rsidR="00491114" w:rsidRDefault="00E8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8" w:type="dxa"/>
            <w:gridSpan w:val="2"/>
            <w:vMerge/>
          </w:tcPr>
          <w:p w:rsidR="00491114" w:rsidRDefault="004C4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4C4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491114" w:rsidRDefault="004C4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91114" w:rsidRDefault="004C4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C4BC1">
            <w:pPr>
              <w:rPr>
                <w:rFonts w:ascii="Times New Roman" w:hAnsi="Times New Roman" w:cs="Times New Roman"/>
              </w:rPr>
            </w:pPr>
          </w:p>
        </w:tc>
      </w:tr>
      <w:tr w:rsidR="003059D5" w:rsidTr="00506080">
        <w:trPr>
          <w:trHeight w:val="340"/>
        </w:trPr>
        <w:tc>
          <w:tcPr>
            <w:tcW w:w="2410" w:type="dxa"/>
            <w:gridSpan w:val="3"/>
          </w:tcPr>
          <w:p w:rsidR="00491114" w:rsidRDefault="00E8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8" w:type="dxa"/>
            <w:gridSpan w:val="2"/>
            <w:vMerge/>
          </w:tcPr>
          <w:p w:rsidR="00491114" w:rsidRDefault="004C4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4C4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491114" w:rsidRDefault="004C4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91114" w:rsidRDefault="004C4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C4BC1">
            <w:pPr>
              <w:rPr>
                <w:rFonts w:ascii="Times New Roman" w:hAnsi="Times New Roman" w:cs="Times New Roman"/>
              </w:rPr>
            </w:pPr>
          </w:p>
        </w:tc>
      </w:tr>
      <w:tr w:rsidR="0080190C" w:rsidTr="0080190C">
        <w:trPr>
          <w:trHeight w:val="562"/>
        </w:trPr>
        <w:tc>
          <w:tcPr>
            <w:tcW w:w="2410" w:type="dxa"/>
            <w:gridSpan w:val="3"/>
            <w:vAlign w:val="center"/>
          </w:tcPr>
          <w:p w:rsidR="0080190C" w:rsidRDefault="008019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80190C" w:rsidRPr="008E5A04" w:rsidRDefault="0080190C" w:rsidP="0080190C">
            <w:r w:rsidRPr="008E5A04">
              <w:t>JY/CL-GF-01</w:t>
            </w:r>
          </w:p>
        </w:tc>
        <w:tc>
          <w:tcPr>
            <w:tcW w:w="1418" w:type="dxa"/>
            <w:vAlign w:val="center"/>
          </w:tcPr>
          <w:p w:rsidR="0080190C" w:rsidRDefault="0080190C" w:rsidP="00801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80190C" w:rsidTr="0080190C">
        <w:trPr>
          <w:trHeight w:val="562"/>
        </w:trPr>
        <w:tc>
          <w:tcPr>
            <w:tcW w:w="2410" w:type="dxa"/>
            <w:gridSpan w:val="3"/>
            <w:vAlign w:val="center"/>
          </w:tcPr>
          <w:p w:rsidR="0080190C" w:rsidRDefault="0080190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80190C" w:rsidRPr="008E5A04" w:rsidRDefault="0080190C" w:rsidP="0080190C">
            <w:r w:rsidRPr="008E5A04">
              <w:t>JJG162-2019</w:t>
            </w:r>
          </w:p>
        </w:tc>
        <w:tc>
          <w:tcPr>
            <w:tcW w:w="1418" w:type="dxa"/>
            <w:vAlign w:val="center"/>
          </w:tcPr>
          <w:p w:rsidR="0080190C" w:rsidRDefault="0080190C" w:rsidP="0080190C">
            <w:pPr>
              <w:jc w:val="center"/>
            </w:pPr>
            <w:r w:rsidRPr="00071498">
              <w:rPr>
                <w:rFonts w:hint="eastAsia"/>
              </w:rPr>
              <w:t>是</w:t>
            </w:r>
          </w:p>
        </w:tc>
      </w:tr>
      <w:tr w:rsidR="0080190C" w:rsidTr="0080190C">
        <w:trPr>
          <w:trHeight w:val="556"/>
        </w:trPr>
        <w:tc>
          <w:tcPr>
            <w:tcW w:w="2410" w:type="dxa"/>
            <w:gridSpan w:val="3"/>
            <w:vAlign w:val="center"/>
          </w:tcPr>
          <w:p w:rsidR="0080190C" w:rsidRDefault="008019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80190C" w:rsidRDefault="0080190C" w:rsidP="0080190C">
            <w:r w:rsidRPr="008E5A04">
              <w:rPr>
                <w:rFonts w:hint="eastAsia"/>
              </w:rPr>
              <w:t>（</w:t>
            </w:r>
            <w:r w:rsidRPr="008E5A04">
              <w:rPr>
                <w:rFonts w:hint="eastAsia"/>
              </w:rPr>
              <w:t>10~30</w:t>
            </w:r>
            <w:r w:rsidRPr="008E5A04">
              <w:rPr>
                <w:rFonts w:hint="eastAsia"/>
              </w:rPr>
              <w:t>）℃</w:t>
            </w:r>
          </w:p>
        </w:tc>
        <w:tc>
          <w:tcPr>
            <w:tcW w:w="1418" w:type="dxa"/>
            <w:vAlign w:val="center"/>
          </w:tcPr>
          <w:p w:rsidR="0080190C" w:rsidRDefault="0080190C" w:rsidP="0080190C">
            <w:pPr>
              <w:jc w:val="center"/>
            </w:pPr>
            <w:r w:rsidRPr="00071498">
              <w:rPr>
                <w:rFonts w:hint="eastAsia"/>
              </w:rPr>
              <w:t>是</w:t>
            </w:r>
          </w:p>
        </w:tc>
      </w:tr>
      <w:tr w:rsidR="0080190C" w:rsidTr="0080190C">
        <w:trPr>
          <w:trHeight w:val="552"/>
        </w:trPr>
        <w:tc>
          <w:tcPr>
            <w:tcW w:w="2410" w:type="dxa"/>
            <w:gridSpan w:val="3"/>
            <w:vAlign w:val="center"/>
          </w:tcPr>
          <w:p w:rsidR="0080190C" w:rsidRDefault="008019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80190C" w:rsidRDefault="0080190C" w:rsidP="0080190C">
            <w:pPr>
              <w:rPr>
                <w:rFonts w:ascii="Times New Roman" w:hAnsi="Times New Roman" w:cs="Times New Roman"/>
              </w:rPr>
            </w:pPr>
            <w:r w:rsidRPr="008512B0">
              <w:rPr>
                <w:rFonts w:ascii="宋体" w:hAnsi="宋体" w:hint="eastAsia"/>
                <w:szCs w:val="21"/>
              </w:rPr>
              <w:t>张勤（证书J</w:t>
            </w:r>
            <w:r w:rsidRPr="008512B0">
              <w:rPr>
                <w:rFonts w:ascii="宋体" w:hAnsi="宋体"/>
                <w:szCs w:val="21"/>
              </w:rPr>
              <w:t>SXH-J19202,</w:t>
            </w:r>
            <w:r w:rsidRPr="008512B0">
              <w:rPr>
                <w:rFonts w:ascii="宋体" w:hAnsi="宋体" w:hint="eastAsia"/>
                <w:szCs w:val="21"/>
              </w:rPr>
              <w:t>有效期至2024年12月19日）</w:t>
            </w:r>
          </w:p>
        </w:tc>
        <w:tc>
          <w:tcPr>
            <w:tcW w:w="1418" w:type="dxa"/>
            <w:vAlign w:val="center"/>
          </w:tcPr>
          <w:p w:rsidR="0080190C" w:rsidRDefault="0080190C" w:rsidP="0080190C">
            <w:pPr>
              <w:jc w:val="center"/>
            </w:pPr>
            <w:r w:rsidRPr="00071498">
              <w:rPr>
                <w:rFonts w:hint="eastAsia"/>
              </w:rPr>
              <w:t>是</w:t>
            </w:r>
          </w:p>
        </w:tc>
      </w:tr>
      <w:tr w:rsidR="0080190C" w:rsidTr="0080190C">
        <w:trPr>
          <w:trHeight w:val="552"/>
        </w:trPr>
        <w:tc>
          <w:tcPr>
            <w:tcW w:w="2410" w:type="dxa"/>
            <w:gridSpan w:val="3"/>
            <w:vAlign w:val="center"/>
          </w:tcPr>
          <w:p w:rsidR="0080190C" w:rsidRDefault="008019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80190C" w:rsidRDefault="0080190C" w:rsidP="0080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80190C" w:rsidRDefault="0080190C" w:rsidP="0080190C">
            <w:pPr>
              <w:jc w:val="center"/>
            </w:pPr>
            <w:r w:rsidRPr="00071498">
              <w:rPr>
                <w:rFonts w:hint="eastAsia"/>
              </w:rPr>
              <w:t>是</w:t>
            </w:r>
          </w:p>
        </w:tc>
      </w:tr>
      <w:tr w:rsidR="0080190C" w:rsidTr="0080190C">
        <w:trPr>
          <w:trHeight w:val="560"/>
        </w:trPr>
        <w:tc>
          <w:tcPr>
            <w:tcW w:w="2410" w:type="dxa"/>
            <w:gridSpan w:val="3"/>
            <w:vAlign w:val="center"/>
          </w:tcPr>
          <w:p w:rsidR="0080190C" w:rsidRDefault="008019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80190C" w:rsidRDefault="0080190C" w:rsidP="0080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80190C" w:rsidRDefault="0080190C" w:rsidP="0080190C">
            <w:pPr>
              <w:jc w:val="center"/>
            </w:pPr>
            <w:r w:rsidRPr="00071498">
              <w:rPr>
                <w:rFonts w:hint="eastAsia"/>
              </w:rPr>
              <w:t>是</w:t>
            </w:r>
          </w:p>
        </w:tc>
      </w:tr>
      <w:tr w:rsidR="0080190C" w:rsidTr="0080190C">
        <w:trPr>
          <w:trHeight w:val="560"/>
        </w:trPr>
        <w:tc>
          <w:tcPr>
            <w:tcW w:w="2410" w:type="dxa"/>
            <w:gridSpan w:val="3"/>
            <w:vAlign w:val="center"/>
          </w:tcPr>
          <w:p w:rsidR="0080190C" w:rsidRDefault="008019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80190C" w:rsidRDefault="008019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80190C" w:rsidRDefault="0080190C" w:rsidP="0080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80190C" w:rsidRDefault="0080190C" w:rsidP="0080190C">
            <w:pPr>
              <w:jc w:val="center"/>
            </w:pPr>
            <w:r w:rsidRPr="00071498">
              <w:rPr>
                <w:rFonts w:hint="eastAsia"/>
              </w:rPr>
              <w:t>是</w:t>
            </w:r>
          </w:p>
        </w:tc>
      </w:tr>
      <w:tr w:rsidR="0080190C" w:rsidTr="0080190C">
        <w:trPr>
          <w:trHeight w:val="560"/>
        </w:trPr>
        <w:tc>
          <w:tcPr>
            <w:tcW w:w="2410" w:type="dxa"/>
            <w:gridSpan w:val="3"/>
            <w:vAlign w:val="center"/>
          </w:tcPr>
          <w:p w:rsidR="0080190C" w:rsidRDefault="008019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80190C" w:rsidRDefault="0080190C" w:rsidP="00801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80190C" w:rsidRDefault="0080190C" w:rsidP="0080190C">
            <w:pPr>
              <w:jc w:val="center"/>
            </w:pPr>
            <w:r w:rsidRPr="00071498">
              <w:rPr>
                <w:rFonts w:hint="eastAsia"/>
              </w:rPr>
              <w:t>是</w:t>
            </w:r>
          </w:p>
        </w:tc>
      </w:tr>
      <w:tr w:rsidR="003059D5">
        <w:trPr>
          <w:trHeight w:val="560"/>
        </w:trPr>
        <w:tc>
          <w:tcPr>
            <w:tcW w:w="1135" w:type="dxa"/>
            <w:vAlign w:val="center"/>
          </w:tcPr>
          <w:p w:rsidR="00491114" w:rsidRDefault="00E828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E8289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80190C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80190C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E8289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80190C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80190C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E8289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80190C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80190C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E8289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80190C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80190C">
              <w:rPr>
                <w:rFonts w:ascii="Times New Roman" w:hAnsi="Times New Roman" w:cs="Times New Roman"/>
              </w:rPr>
              <w:t>；</w:t>
            </w:r>
          </w:p>
          <w:p w:rsidR="00491114" w:rsidRDefault="00E8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0190C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80190C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80190C">
              <w:rPr>
                <w:rFonts w:ascii="Times New Roman" w:hAnsi="Times New Roman" w:cs="Times New Roman"/>
                <w:szCs w:val="21"/>
              </w:rPr>
              <w:t>。</w:t>
            </w:r>
          </w:p>
          <w:p w:rsidR="00491114" w:rsidRDefault="00E8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80190C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80190C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104252B2" wp14:editId="5B6B26EB">
            <wp:simplePos x="0" y="0"/>
            <wp:positionH relativeFrom="column">
              <wp:posOffset>3066415</wp:posOffset>
            </wp:positionH>
            <wp:positionV relativeFrom="paragraph">
              <wp:posOffset>39370</wp:posOffset>
            </wp:positionV>
            <wp:extent cx="713105" cy="4146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89C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2022 </w:t>
      </w:r>
      <w:r w:rsidR="00E8289C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03</w:t>
      </w:r>
      <w:r w:rsidR="00E8289C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15</w:t>
      </w:r>
      <w:r w:rsidR="00E8289C">
        <w:rPr>
          <w:rFonts w:ascii="Times New Roman" w:eastAsia="宋体" w:hAnsi="Times New Roman" w:cs="Times New Roman" w:hint="eastAsia"/>
          <w:szCs w:val="21"/>
        </w:rPr>
        <w:t>日</w:t>
      </w:r>
      <w:r w:rsidR="00E8289C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E8289C">
        <w:rPr>
          <w:rFonts w:ascii="Times New Roman" w:eastAsia="宋体" w:hAnsi="Times New Roman" w:cs="Times New Roman" w:hint="eastAsia"/>
          <w:szCs w:val="21"/>
        </w:rPr>
        <w:t>审核员：</w:t>
      </w:r>
      <w:r w:rsidR="00E8289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E8289C">
        <w:rPr>
          <w:rFonts w:eastAsia="宋体" w:hint="eastAsia"/>
        </w:rPr>
        <w:t>企业</w:t>
      </w:r>
      <w:r w:rsidR="00E8289C">
        <w:rPr>
          <w:rFonts w:hint="eastAsia"/>
        </w:rPr>
        <w:t>部门</w:t>
      </w:r>
      <w:r w:rsidR="00E8289C"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101600</wp:posOffset>
            </wp:positionV>
            <wp:extent cx="694690" cy="3536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BC1" w:rsidRDefault="004C4BC1">
      <w:r>
        <w:separator/>
      </w:r>
    </w:p>
  </w:endnote>
  <w:endnote w:type="continuationSeparator" w:id="0">
    <w:p w:rsidR="004C4BC1" w:rsidRDefault="004C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BC1" w:rsidRDefault="004C4BC1">
      <w:r>
        <w:separator/>
      </w:r>
    </w:p>
  </w:footnote>
  <w:footnote w:type="continuationSeparator" w:id="0">
    <w:p w:rsidR="004C4BC1" w:rsidRDefault="004C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E8289C" w:rsidP="0080190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E8289C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4C4BC1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E8289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8289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E8289C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E8289C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E8289C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4C4BC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9D5"/>
    <w:rsid w:val="001C312E"/>
    <w:rsid w:val="003059D5"/>
    <w:rsid w:val="004C4BC1"/>
    <w:rsid w:val="00506080"/>
    <w:rsid w:val="0080190C"/>
    <w:rsid w:val="00E82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2022-03-15T12:03:00Z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