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AEC8" w14:textId="77777777" w:rsidR="0012312B" w:rsidRDefault="00F01A41" w:rsidP="0012312B">
      <w:pPr>
        <w:jc w:val="center"/>
      </w:pPr>
    </w:p>
    <w:p w14:paraId="6751F41D" w14:textId="77777777" w:rsidR="0012312B" w:rsidRDefault="00F01A41" w:rsidP="0012312B">
      <w:pPr>
        <w:jc w:val="center"/>
      </w:pPr>
    </w:p>
    <w:p w14:paraId="4E0EE4FC" w14:textId="77777777" w:rsidR="0012312B" w:rsidRDefault="00F01A41" w:rsidP="0012312B">
      <w:pPr>
        <w:jc w:val="center"/>
      </w:pPr>
    </w:p>
    <w:p w14:paraId="2C737954" w14:textId="77777777" w:rsidR="0012312B" w:rsidRDefault="00F01A41" w:rsidP="0012312B">
      <w:pPr>
        <w:jc w:val="center"/>
      </w:pPr>
    </w:p>
    <w:p w14:paraId="650266ED" w14:textId="77777777" w:rsidR="0012312B" w:rsidRPr="00093B5A" w:rsidRDefault="00F01A41" w:rsidP="0012312B">
      <w:pPr>
        <w:jc w:val="center"/>
      </w:pPr>
    </w:p>
    <w:p w14:paraId="28338304" w14:textId="77777777" w:rsidR="0012312B" w:rsidRPr="00093B5A" w:rsidRDefault="00F01A41" w:rsidP="0012312B">
      <w:pPr>
        <w:jc w:val="center"/>
      </w:pPr>
    </w:p>
    <w:p w14:paraId="5B360007" w14:textId="77777777" w:rsidR="0012312B" w:rsidRPr="00093B5A" w:rsidRDefault="00F01A41" w:rsidP="0012312B">
      <w:pPr>
        <w:jc w:val="center"/>
      </w:pPr>
    </w:p>
    <w:p w14:paraId="41ABE2A3" w14:textId="77777777" w:rsidR="0012312B" w:rsidRPr="00093B5A" w:rsidRDefault="00842165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31E99F" wp14:editId="1DDC311C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2255BD" w14:textId="77777777" w:rsidR="0012312B" w:rsidRPr="00093B5A" w:rsidRDefault="00F01A41" w:rsidP="0012312B">
      <w:pPr>
        <w:jc w:val="center"/>
      </w:pPr>
    </w:p>
    <w:p w14:paraId="12401B4A" w14:textId="77777777" w:rsidR="0012312B" w:rsidRPr="00093B5A" w:rsidRDefault="00F01A41" w:rsidP="0012312B"/>
    <w:p w14:paraId="4063A173" w14:textId="77777777" w:rsidR="0012312B" w:rsidRPr="00093B5A" w:rsidRDefault="00F01A41" w:rsidP="0012312B">
      <w:pPr>
        <w:spacing w:line="0" w:lineRule="atLeast"/>
        <w:rPr>
          <w:rFonts w:ascii="宋体" w:hAnsi="宋体"/>
          <w:sz w:val="48"/>
        </w:rPr>
      </w:pPr>
    </w:p>
    <w:p w14:paraId="4935A220" w14:textId="77777777" w:rsidR="0012312B" w:rsidRPr="00093B5A" w:rsidRDefault="00F01A41" w:rsidP="0012312B">
      <w:pPr>
        <w:spacing w:line="0" w:lineRule="atLeast"/>
        <w:rPr>
          <w:rFonts w:ascii="宋体" w:hAnsi="宋体"/>
          <w:sz w:val="48"/>
        </w:rPr>
      </w:pPr>
    </w:p>
    <w:p w14:paraId="29998E4D" w14:textId="77777777" w:rsidR="0012312B" w:rsidRPr="00093B5A" w:rsidRDefault="00F01A41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02F4F04D" w14:textId="77777777" w:rsidR="0012312B" w:rsidRPr="00093B5A" w:rsidRDefault="00F01A41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09B362AA" w14:textId="77777777" w:rsidR="0012312B" w:rsidRPr="00093B5A" w:rsidRDefault="00842165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41DCB913" w14:textId="77777777" w:rsidR="0012312B" w:rsidRPr="00093B5A" w:rsidRDefault="00842165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4BB4E9E8" w14:textId="77777777" w:rsidR="0012312B" w:rsidRPr="00093B5A" w:rsidRDefault="00842165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767E35EE" w14:textId="77777777" w:rsidR="0012312B" w:rsidRPr="00093B5A" w:rsidRDefault="00F01A41" w:rsidP="0012312B">
      <w:pPr>
        <w:widowControl/>
        <w:rPr>
          <w:rFonts w:ascii="宋体" w:hAnsi="宋体"/>
          <w:b/>
          <w:sz w:val="52"/>
          <w:szCs w:val="52"/>
        </w:rPr>
      </w:pPr>
    </w:p>
    <w:p w14:paraId="62E7E4B1" w14:textId="77777777" w:rsidR="0012312B" w:rsidRPr="00093B5A" w:rsidRDefault="00F01A41" w:rsidP="0012312B">
      <w:pPr>
        <w:widowControl/>
        <w:rPr>
          <w:rFonts w:ascii="宋体" w:hAnsi="宋体"/>
          <w:b/>
          <w:sz w:val="52"/>
          <w:szCs w:val="52"/>
        </w:rPr>
      </w:pPr>
    </w:p>
    <w:p w14:paraId="753D569B" w14:textId="77777777" w:rsidR="0012312B" w:rsidRPr="00093B5A" w:rsidRDefault="00F01A41" w:rsidP="0012312B">
      <w:pPr>
        <w:widowControl/>
        <w:rPr>
          <w:rFonts w:ascii="宋体" w:hAnsi="宋体"/>
          <w:b/>
          <w:sz w:val="52"/>
          <w:szCs w:val="52"/>
        </w:rPr>
      </w:pPr>
    </w:p>
    <w:p w14:paraId="4D305F42" w14:textId="77777777" w:rsidR="0012312B" w:rsidRPr="00093B5A" w:rsidRDefault="00F01A41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53C356FE" w14:textId="77777777" w:rsidR="0012312B" w:rsidRPr="00093B5A" w:rsidRDefault="00F01A41" w:rsidP="0012312B">
      <w:pPr>
        <w:spacing w:line="365" w:lineRule="exact"/>
        <w:rPr>
          <w:rFonts w:ascii="宋体" w:hAnsi="宋体"/>
          <w:sz w:val="32"/>
        </w:rPr>
      </w:pPr>
    </w:p>
    <w:p w14:paraId="07ED3D52" w14:textId="77777777" w:rsidR="0012312B" w:rsidRPr="008A6CA7" w:rsidRDefault="00842165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浙江北泽阀门科技有限公司</w:t>
      </w:r>
      <w:bookmarkEnd w:id="1"/>
    </w:p>
    <w:p w14:paraId="33562D9C" w14:textId="77777777" w:rsidR="0012312B" w:rsidRPr="00DD2ABC" w:rsidRDefault="00842165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0003-2021-2022</w:t>
      </w:r>
      <w:bookmarkEnd w:id="2"/>
    </w:p>
    <w:p w14:paraId="0C2083B4" w14:textId="77777777" w:rsidR="0012312B" w:rsidRPr="00093B5A" w:rsidRDefault="00842165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5669558C" w14:textId="77777777" w:rsidR="0012312B" w:rsidRPr="00093B5A" w:rsidRDefault="00F01A41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2203CECD" w14:textId="77777777" w:rsidR="00AF6EBD" w:rsidRDefault="00F01A41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7215A61" w14:textId="77777777" w:rsidR="00CB61F2" w:rsidRPr="00CB61F2" w:rsidRDefault="00F01A41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594EECA" w14:textId="77777777" w:rsidR="00863661" w:rsidRPr="00093B5A" w:rsidRDefault="00842165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0003-2021-2022</w:t>
      </w:r>
      <w:bookmarkEnd w:id="3"/>
    </w:p>
    <w:p w14:paraId="5D999406" w14:textId="77777777" w:rsidR="00863661" w:rsidRPr="00093B5A" w:rsidRDefault="00842165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67D07F72" w14:textId="77777777" w:rsidR="00863661" w:rsidRPr="00093B5A" w:rsidRDefault="00842165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07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977"/>
        <w:gridCol w:w="1701"/>
        <w:gridCol w:w="2693"/>
      </w:tblGrid>
      <w:tr w:rsidR="004E35EE" w14:paraId="5A61E857" w14:textId="77777777" w:rsidTr="00A87E73">
        <w:tc>
          <w:tcPr>
            <w:tcW w:w="1707" w:type="dxa"/>
          </w:tcPr>
          <w:p w14:paraId="44B62D61" w14:textId="77777777" w:rsidR="00863661" w:rsidRPr="00093B5A" w:rsidRDefault="0084216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7" w:type="dxa"/>
          </w:tcPr>
          <w:p w14:paraId="1BF7AA79" w14:textId="77777777" w:rsidR="00863661" w:rsidRPr="00093B5A" w:rsidRDefault="0084216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浙江北泽阀门科技有限公司</w:t>
            </w:r>
            <w:bookmarkEnd w:id="4"/>
          </w:p>
        </w:tc>
        <w:tc>
          <w:tcPr>
            <w:tcW w:w="1701" w:type="dxa"/>
          </w:tcPr>
          <w:p w14:paraId="07539B55" w14:textId="77777777" w:rsidR="00863661" w:rsidRPr="00093B5A" w:rsidRDefault="0084216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693" w:type="dxa"/>
          </w:tcPr>
          <w:p w14:paraId="2D7AC846" w14:textId="77777777" w:rsidR="00863661" w:rsidRPr="00093B5A" w:rsidRDefault="0084216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邵力亭</w:t>
            </w:r>
            <w:bookmarkEnd w:id="5"/>
          </w:p>
        </w:tc>
      </w:tr>
      <w:tr w:rsidR="004E35EE" w14:paraId="6B7C6467" w14:textId="77777777" w:rsidTr="00A87E73">
        <w:tc>
          <w:tcPr>
            <w:tcW w:w="1707" w:type="dxa"/>
          </w:tcPr>
          <w:p w14:paraId="791B334F" w14:textId="77777777" w:rsidR="00863661" w:rsidRPr="00186C74" w:rsidRDefault="0084216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186C74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7" w:type="dxa"/>
          </w:tcPr>
          <w:p w14:paraId="238C5882" w14:textId="39EDBD43" w:rsidR="00863661" w:rsidRPr="00186C74" w:rsidRDefault="00186C7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  <w:r w:rsidRPr="00186C74">
              <w:rPr>
                <w:rFonts w:asciiTheme="minorEastAsia" w:hAnsiTheme="minorEastAsia" w:cs="宋体" w:hint="eastAsia"/>
                <w:kern w:val="0"/>
                <w:szCs w:val="21"/>
              </w:rPr>
              <w:t>ISC-</w:t>
            </w:r>
            <w:r w:rsidRPr="00186C74">
              <w:rPr>
                <w:rFonts w:asciiTheme="minorEastAsia" w:hAnsiTheme="minorEastAsia" w:cs="宋体"/>
                <w:kern w:val="0"/>
                <w:szCs w:val="21"/>
              </w:rPr>
              <w:t>2021</w:t>
            </w:r>
            <w:r w:rsidRPr="00186C74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 w:rsidRPr="00186C74">
              <w:rPr>
                <w:rFonts w:asciiTheme="minorEastAsia" w:hAnsiTheme="minorEastAsia" w:cs="宋体"/>
                <w:kern w:val="0"/>
                <w:szCs w:val="21"/>
              </w:rPr>
              <w:t>0926</w:t>
            </w:r>
          </w:p>
        </w:tc>
        <w:tc>
          <w:tcPr>
            <w:tcW w:w="1701" w:type="dxa"/>
          </w:tcPr>
          <w:p w14:paraId="5A2C41FA" w14:textId="77777777" w:rsidR="00863661" w:rsidRPr="00186C74" w:rsidRDefault="0084216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186C74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693" w:type="dxa"/>
          </w:tcPr>
          <w:p w14:paraId="6EEBE9FC" w14:textId="60D6D63C" w:rsidR="00863661" w:rsidRPr="00186C74" w:rsidRDefault="00186C7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End w:id="7"/>
            <w:r w:rsidRPr="00186C74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186C74">
              <w:rPr>
                <w:rFonts w:asciiTheme="minorEastAsia" w:hAnsiTheme="minorEastAsia" w:cs="宋体"/>
                <w:kern w:val="0"/>
                <w:szCs w:val="21"/>
              </w:rPr>
              <w:t>026</w:t>
            </w:r>
            <w:r w:rsidRPr="00186C74">
              <w:rPr>
                <w:rFonts w:asciiTheme="minorEastAsia" w:hAnsiTheme="minorEastAsia" w:cs="宋体" w:hint="eastAsia"/>
                <w:kern w:val="0"/>
                <w:szCs w:val="21"/>
              </w:rPr>
              <w:t>年0</w:t>
            </w:r>
            <w:r w:rsidRPr="00186C74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Pr="00186C74">
              <w:rPr>
                <w:rFonts w:asciiTheme="minorEastAsia" w:hAnsiTheme="minorEastAsia" w:cs="宋体" w:hint="eastAsia"/>
                <w:kern w:val="0"/>
                <w:szCs w:val="21"/>
              </w:rPr>
              <w:t>月1</w:t>
            </w:r>
            <w:r w:rsidRPr="00186C74">
              <w:rPr>
                <w:rFonts w:asciiTheme="minorEastAsia" w:hAnsiTheme="minorEastAsia" w:cs="宋体"/>
                <w:kern w:val="0"/>
                <w:szCs w:val="21"/>
              </w:rPr>
              <w:t>7</w:t>
            </w:r>
            <w:r w:rsidRPr="00186C74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4E35EE" w14:paraId="51B7EDC1" w14:textId="77777777" w:rsidTr="00A87E73">
        <w:tc>
          <w:tcPr>
            <w:tcW w:w="1707" w:type="dxa"/>
          </w:tcPr>
          <w:p w14:paraId="1E24A700" w14:textId="77777777" w:rsidR="00863661" w:rsidRPr="00093B5A" w:rsidRDefault="0084216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7" w:type="dxa"/>
          </w:tcPr>
          <w:p w14:paraId="7F276DE8" w14:textId="77777777" w:rsidR="00863661" w:rsidRPr="00093B5A" w:rsidRDefault="0084216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8"/>
          </w:p>
        </w:tc>
        <w:tc>
          <w:tcPr>
            <w:tcW w:w="1701" w:type="dxa"/>
          </w:tcPr>
          <w:p w14:paraId="26B0655A" w14:textId="77777777" w:rsidR="00863661" w:rsidRPr="00093B5A" w:rsidRDefault="0084216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693" w:type="dxa"/>
          </w:tcPr>
          <w:p w14:paraId="582D0223" w14:textId="76D8FCEE" w:rsidR="00863661" w:rsidRPr="00093B5A" w:rsidRDefault="0084216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2022年3月10日</w:t>
            </w:r>
            <w:r w:rsidR="00A87E73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 w:rsidR="00A87E73">
              <w:rPr>
                <w:rFonts w:asciiTheme="minorEastAsia" w:hAnsiTheme="minorEastAsia" w:cs="宋体"/>
                <w:kern w:val="0"/>
                <w:szCs w:val="21"/>
              </w:rPr>
              <w:t>3</w:t>
            </w:r>
            <w:r w:rsidR="00A87E73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A87E73">
              <w:rPr>
                <w:rFonts w:asciiTheme="minorEastAsia" w:hAnsiTheme="minorEastAsia" w:cs="宋体"/>
                <w:kern w:val="0"/>
                <w:szCs w:val="21"/>
              </w:rPr>
              <w:t>11</w:t>
            </w:r>
            <w:r w:rsidR="00A87E73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 xml:space="preserve"> 上午</w:t>
            </w:r>
            <w:bookmarkEnd w:id="9"/>
          </w:p>
        </w:tc>
      </w:tr>
      <w:tr w:rsidR="004E35EE" w14:paraId="0255B9F2" w14:textId="77777777" w:rsidTr="00A87E73">
        <w:trPr>
          <w:trHeight w:val="856"/>
        </w:trPr>
        <w:tc>
          <w:tcPr>
            <w:tcW w:w="1707" w:type="dxa"/>
          </w:tcPr>
          <w:p w14:paraId="7165DAAD" w14:textId="6008E2B4" w:rsidR="00863661" w:rsidRPr="00093B5A" w:rsidRDefault="00842165" w:rsidP="003925F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7" w:type="dxa"/>
          </w:tcPr>
          <w:p w14:paraId="701FAF26" w14:textId="77777777" w:rsidR="00863661" w:rsidRDefault="003925F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余慧</w:t>
            </w:r>
          </w:p>
          <w:p w14:paraId="6B8301FA" w14:textId="04506CAF" w:rsidR="003925FD" w:rsidRPr="00093B5A" w:rsidRDefault="003925F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2021-M1MMS-1207225</w:t>
            </w:r>
          </w:p>
        </w:tc>
        <w:tc>
          <w:tcPr>
            <w:tcW w:w="1701" w:type="dxa"/>
          </w:tcPr>
          <w:p w14:paraId="1BEFB9A7" w14:textId="77777777" w:rsidR="00863661" w:rsidRPr="00093B5A" w:rsidRDefault="0084216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693" w:type="dxa"/>
          </w:tcPr>
          <w:p w14:paraId="56B1E973" w14:textId="79A5D821" w:rsidR="00863661" w:rsidRPr="00A87E73" w:rsidRDefault="003925F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87E73">
              <w:rPr>
                <w:rFonts w:asciiTheme="minorEastAsia" w:hAnsiTheme="minorEastAsia" w:cs="宋体" w:hint="eastAsia"/>
                <w:kern w:val="0"/>
                <w:szCs w:val="21"/>
              </w:rPr>
              <w:t>质管部、生产部、市场部、采购部、技术部、行政人事部</w:t>
            </w:r>
          </w:p>
        </w:tc>
      </w:tr>
    </w:tbl>
    <w:p w14:paraId="2DCB323C" w14:textId="77777777" w:rsidR="00863661" w:rsidRPr="00093B5A" w:rsidRDefault="00842165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6752FFEA" w14:textId="77777777" w:rsidR="00456656" w:rsidRDefault="00842165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763095DC" w14:textId="14BEE848" w:rsidR="00456656" w:rsidRPr="000041A9" w:rsidRDefault="00842165" w:rsidP="00456656">
      <w:pPr>
        <w:rPr>
          <w:rFonts w:ascii="宋体" w:hAnsi="宋体"/>
          <w:bCs/>
          <w:kern w:val="24"/>
          <w:szCs w:val="21"/>
        </w:rPr>
      </w:pPr>
      <w:r w:rsidRPr="000041A9">
        <w:rPr>
          <w:rFonts w:ascii="宋体" w:hAnsi="宋体" w:cs="宋体" w:hint="eastAsia"/>
          <w:bCs/>
          <w:kern w:val="0"/>
          <w:szCs w:val="21"/>
        </w:rPr>
        <w:t>20</w:t>
      </w:r>
      <w:r w:rsidR="000041A9" w:rsidRPr="000041A9">
        <w:rPr>
          <w:rFonts w:ascii="宋体" w:hAnsi="宋体" w:cs="宋体"/>
          <w:bCs/>
          <w:kern w:val="0"/>
          <w:szCs w:val="21"/>
        </w:rPr>
        <w:t>21</w:t>
      </w:r>
      <w:r w:rsidRPr="000041A9">
        <w:rPr>
          <w:rFonts w:ascii="宋体" w:hAnsi="宋体" w:cs="宋体" w:hint="eastAsia"/>
          <w:bCs/>
          <w:kern w:val="0"/>
          <w:szCs w:val="21"/>
        </w:rPr>
        <w:t>年</w:t>
      </w:r>
      <w:r w:rsidR="000041A9" w:rsidRPr="000041A9">
        <w:rPr>
          <w:rFonts w:ascii="宋体" w:hAnsi="宋体" w:cs="宋体"/>
          <w:bCs/>
          <w:kern w:val="0"/>
          <w:szCs w:val="21"/>
        </w:rPr>
        <w:t>1</w:t>
      </w:r>
      <w:r w:rsidRPr="000041A9">
        <w:rPr>
          <w:rFonts w:ascii="宋体" w:hAnsi="宋体" w:cs="宋体" w:hint="eastAsia"/>
          <w:bCs/>
          <w:kern w:val="0"/>
          <w:szCs w:val="21"/>
        </w:rPr>
        <w:t>月</w:t>
      </w:r>
      <w:r w:rsidR="000041A9" w:rsidRPr="000041A9">
        <w:rPr>
          <w:rFonts w:ascii="宋体" w:hAnsi="宋体" w:cs="宋体" w:hint="eastAsia"/>
          <w:bCs/>
          <w:kern w:val="0"/>
          <w:szCs w:val="21"/>
        </w:rPr>
        <w:t>认证审核</w:t>
      </w:r>
      <w:r w:rsidRPr="000041A9">
        <w:rPr>
          <w:rFonts w:ascii="宋体" w:hAnsi="宋体" w:cs="宋体" w:hint="eastAsia"/>
          <w:bCs/>
          <w:kern w:val="0"/>
          <w:szCs w:val="21"/>
        </w:rPr>
        <w:t>至今，公司日常运行中生产经营平稳，企业未有违反法律、法规问题和产品质量问题的投诉或重大质量事故发生。企业营业执照等资质未发生变化。</w:t>
      </w:r>
      <w:r w:rsidRPr="000041A9">
        <w:rPr>
          <w:rFonts w:ascii="宋体" w:hAnsi="宋体" w:hint="eastAsia"/>
          <w:bCs/>
          <w:kern w:val="24"/>
          <w:szCs w:val="21"/>
        </w:rPr>
        <w:t>公司一年来重点做了以下工作：</w:t>
      </w:r>
    </w:p>
    <w:p w14:paraId="369EC3ED" w14:textId="6FE63886" w:rsidR="00352E01" w:rsidRPr="00E539D8" w:rsidRDefault="00352E01" w:rsidP="00352E01">
      <w:pPr>
        <w:ind w:firstLineChars="100" w:firstLine="21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规范了</w:t>
      </w:r>
      <w:r w:rsidRPr="00E539D8">
        <w:rPr>
          <w:rFonts w:ascii="宋体" w:hAnsi="宋体" w:cs="宋体" w:hint="eastAsia"/>
          <w:bCs/>
          <w:kern w:val="0"/>
          <w:szCs w:val="21"/>
        </w:rPr>
        <w:t>测量设备、器具</w:t>
      </w:r>
      <w:r>
        <w:rPr>
          <w:rFonts w:ascii="宋体" w:hAnsi="宋体" w:cs="宋体" w:hint="eastAsia"/>
          <w:bCs/>
          <w:kern w:val="0"/>
          <w:szCs w:val="21"/>
        </w:rPr>
        <w:t>管</w:t>
      </w:r>
      <w:r w:rsidR="001C6908">
        <w:rPr>
          <w:rFonts w:ascii="宋体" w:hAnsi="宋体" w:cs="宋体" w:hint="eastAsia"/>
          <w:bCs/>
          <w:kern w:val="0"/>
          <w:szCs w:val="21"/>
        </w:rPr>
        <w:t>的</w:t>
      </w:r>
      <w:r>
        <w:rPr>
          <w:rFonts w:ascii="宋体" w:hAnsi="宋体" w:cs="宋体" w:hint="eastAsia"/>
          <w:bCs/>
          <w:kern w:val="0"/>
          <w:szCs w:val="21"/>
        </w:rPr>
        <w:t>理</w:t>
      </w:r>
      <w:r w:rsidRPr="00E539D8">
        <w:rPr>
          <w:rFonts w:ascii="宋体" w:hAnsi="宋体" w:cs="宋体" w:hint="eastAsia"/>
          <w:bCs/>
          <w:kern w:val="0"/>
          <w:szCs w:val="21"/>
        </w:rPr>
        <w:t>，</w:t>
      </w:r>
      <w:r>
        <w:rPr>
          <w:rFonts w:ascii="宋体" w:hAnsi="宋体" w:cs="宋体" w:hint="eastAsia"/>
          <w:bCs/>
          <w:kern w:val="0"/>
          <w:szCs w:val="21"/>
        </w:rPr>
        <w:t>识别、设计</w:t>
      </w:r>
      <w:r w:rsidRPr="00E539D8">
        <w:rPr>
          <w:rFonts w:ascii="宋体" w:hAnsi="宋体" w:cs="宋体" w:hint="eastAsia"/>
          <w:bCs/>
          <w:kern w:val="0"/>
          <w:szCs w:val="21"/>
        </w:rPr>
        <w:t>测量过程</w:t>
      </w:r>
      <w:r>
        <w:rPr>
          <w:rFonts w:ascii="宋体" w:hAnsi="宋体" w:cs="宋体" w:hint="eastAsia"/>
          <w:bCs/>
          <w:kern w:val="0"/>
          <w:szCs w:val="21"/>
        </w:rPr>
        <w:t>并</w:t>
      </w:r>
      <w:r w:rsidRPr="00E539D8">
        <w:rPr>
          <w:rFonts w:ascii="宋体" w:hAnsi="宋体" w:cs="宋体" w:hint="eastAsia"/>
          <w:bCs/>
          <w:kern w:val="0"/>
          <w:szCs w:val="21"/>
        </w:rPr>
        <w:t>能够监控，能够持续满足顾客的测量要求。</w:t>
      </w:r>
      <w:bookmarkStart w:id="10" w:name="_Hlk88917222"/>
      <w:r w:rsidRPr="00E539D8">
        <w:rPr>
          <w:rFonts w:ascii="宋体" w:hAnsi="宋体" w:cs="宋体" w:hint="eastAsia"/>
          <w:bCs/>
          <w:kern w:val="0"/>
          <w:szCs w:val="21"/>
        </w:rPr>
        <w:t>对企业管理水平提高、</w:t>
      </w:r>
      <w:r w:rsidR="001C6908">
        <w:rPr>
          <w:rFonts w:ascii="宋体" w:hAnsi="宋体" w:cs="宋体" w:hint="eastAsia"/>
          <w:bCs/>
          <w:kern w:val="0"/>
          <w:szCs w:val="21"/>
        </w:rPr>
        <w:t>人员能力提升，</w:t>
      </w:r>
      <w:r w:rsidRPr="00E539D8">
        <w:rPr>
          <w:rFonts w:ascii="宋体" w:hAnsi="宋体" w:cs="宋体" w:hint="eastAsia"/>
          <w:bCs/>
          <w:kern w:val="0"/>
          <w:szCs w:val="21"/>
        </w:rPr>
        <w:t>内部产品质量稳定提供了保证，对产品性能改进提供了有力支持。</w:t>
      </w:r>
    </w:p>
    <w:p w14:paraId="03CF2761" w14:textId="77777777" w:rsidR="00352E01" w:rsidRPr="00CD1880" w:rsidRDefault="00352E01" w:rsidP="00352E01">
      <w:pPr>
        <w:rPr>
          <w:rFonts w:ascii="宋体" w:hAnsi="宋体" w:cs="宋体"/>
          <w:bCs/>
          <w:kern w:val="0"/>
          <w:szCs w:val="21"/>
        </w:rPr>
      </w:pPr>
      <w:r w:rsidRPr="00CD1880">
        <w:rPr>
          <w:rFonts w:ascii="宋体" w:hAnsi="宋体" w:cs="宋体" w:hint="eastAsia"/>
          <w:bCs/>
          <w:kern w:val="0"/>
          <w:szCs w:val="21"/>
        </w:rPr>
        <w:t>企业建立测量体系后，根据标准和体系文件的要求，对公司的测量设备进行整理统计，加强管理，进行计量确认和验证，对产品质量控制发挥更好作用。</w:t>
      </w:r>
    </w:p>
    <w:bookmarkEnd w:id="10"/>
    <w:p w14:paraId="0AB4EE69" w14:textId="77777777" w:rsidR="00456656" w:rsidRPr="00352E01" w:rsidRDefault="00842165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352E01">
        <w:rPr>
          <w:rFonts w:ascii="宋体" w:hAnsi="宋体" w:cs="宋体" w:hint="eastAsia"/>
          <w:bCs/>
          <w:kern w:val="0"/>
          <w:szCs w:val="21"/>
        </w:rPr>
        <w:t>2.</w:t>
      </w:r>
      <w:r w:rsidRPr="00352E01">
        <w:rPr>
          <w:rFonts w:asciiTheme="minorEastAsia" w:hAnsiTheme="minorEastAsia" w:hint="eastAsia"/>
          <w:bCs/>
          <w:szCs w:val="21"/>
        </w:rPr>
        <w:t>内部审核和管理评审</w:t>
      </w:r>
      <w:r w:rsidRPr="00352E01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A2ADA3B" w14:textId="4959E926" w:rsidR="00456656" w:rsidRPr="00352E01" w:rsidRDefault="00842165" w:rsidP="00456656">
      <w:pPr>
        <w:rPr>
          <w:rFonts w:ascii="宋体" w:hAnsi="宋体"/>
          <w:bCs/>
          <w:szCs w:val="21"/>
        </w:rPr>
      </w:pPr>
      <w:r w:rsidRPr="00352E01">
        <w:rPr>
          <w:rStyle w:val="FontStyle99"/>
          <w:rFonts w:ascii="宋体" w:eastAsia="宋体" w:hint="eastAsia"/>
          <w:sz w:val="21"/>
          <w:szCs w:val="21"/>
        </w:rPr>
        <w:t>2.1内审情况：</w:t>
      </w:r>
      <w:r w:rsidRPr="00352E01">
        <w:rPr>
          <w:rFonts w:ascii="宋体" w:hAnsi="宋体" w:hint="eastAsia"/>
          <w:bCs/>
          <w:szCs w:val="21"/>
        </w:rPr>
        <w:t>公司于202</w:t>
      </w:r>
      <w:r w:rsidR="00352E01" w:rsidRPr="00352E01">
        <w:rPr>
          <w:rFonts w:ascii="宋体" w:hAnsi="宋体"/>
          <w:bCs/>
          <w:szCs w:val="21"/>
        </w:rPr>
        <w:t>1</w:t>
      </w:r>
      <w:r w:rsidRPr="00352E01">
        <w:rPr>
          <w:rFonts w:ascii="宋体" w:hAnsi="宋体" w:hint="eastAsia"/>
          <w:bCs/>
          <w:szCs w:val="21"/>
        </w:rPr>
        <w:t>年</w:t>
      </w:r>
      <w:r w:rsidR="00352E01" w:rsidRPr="00352E01">
        <w:rPr>
          <w:rFonts w:ascii="宋体" w:hAnsi="宋体"/>
          <w:bCs/>
          <w:szCs w:val="21"/>
        </w:rPr>
        <w:t>12</w:t>
      </w:r>
      <w:r w:rsidRPr="00352E01">
        <w:rPr>
          <w:rFonts w:ascii="宋体" w:hAnsi="宋体" w:hint="eastAsia"/>
          <w:bCs/>
          <w:szCs w:val="21"/>
        </w:rPr>
        <w:t>月</w:t>
      </w:r>
      <w:r w:rsidR="00352E01" w:rsidRPr="00352E01">
        <w:rPr>
          <w:rFonts w:ascii="宋体" w:hAnsi="宋体"/>
          <w:bCs/>
          <w:szCs w:val="21"/>
        </w:rPr>
        <w:t>15</w:t>
      </w:r>
      <w:r w:rsidRPr="00352E01">
        <w:rPr>
          <w:rFonts w:ascii="宋体" w:hAnsi="宋体" w:hint="eastAsia"/>
          <w:bCs/>
          <w:szCs w:val="21"/>
        </w:rPr>
        <w:t>-</w:t>
      </w:r>
      <w:r w:rsidR="00352E01" w:rsidRPr="00352E01">
        <w:rPr>
          <w:rFonts w:ascii="宋体" w:hAnsi="宋体"/>
          <w:bCs/>
          <w:szCs w:val="21"/>
        </w:rPr>
        <w:t>16</w:t>
      </w:r>
      <w:r w:rsidRPr="00352E01">
        <w:rPr>
          <w:rFonts w:ascii="宋体" w:hAnsi="宋体" w:hint="eastAsia"/>
          <w:bCs/>
          <w:szCs w:val="21"/>
        </w:rPr>
        <w:t>日组织了公司</w:t>
      </w:r>
      <w:r w:rsidRPr="00352E01">
        <w:rPr>
          <w:rFonts w:ascii="宋体" w:hAnsi="宋体"/>
          <w:bCs/>
          <w:szCs w:val="21"/>
        </w:rPr>
        <w:t>测量管理体系，</w:t>
      </w:r>
      <w:r w:rsidRPr="00352E01">
        <w:rPr>
          <w:rFonts w:ascii="宋体" w:hAnsi="宋体" w:hint="eastAsia"/>
          <w:bCs/>
          <w:szCs w:val="21"/>
        </w:rPr>
        <w:t>内审分</w:t>
      </w:r>
      <w:r w:rsidR="00352E01" w:rsidRPr="00352E01">
        <w:rPr>
          <w:rFonts w:ascii="宋体" w:hAnsi="宋体"/>
          <w:bCs/>
          <w:szCs w:val="21"/>
        </w:rPr>
        <w:t>2</w:t>
      </w:r>
      <w:r w:rsidRPr="00352E01">
        <w:rPr>
          <w:rFonts w:ascii="宋体" w:hAnsi="宋体" w:hint="eastAsia"/>
          <w:bCs/>
          <w:szCs w:val="21"/>
        </w:rPr>
        <w:t>个组，对公司</w:t>
      </w:r>
      <w:r w:rsidR="00352E01" w:rsidRPr="00352E01">
        <w:rPr>
          <w:rFonts w:ascii="宋体" w:hAnsi="宋体"/>
          <w:bCs/>
          <w:szCs w:val="21"/>
        </w:rPr>
        <w:t>6</w:t>
      </w:r>
      <w:r w:rsidRPr="00352E01">
        <w:rPr>
          <w:rFonts w:ascii="宋体" w:hAnsi="宋体" w:hint="eastAsia"/>
          <w:bCs/>
          <w:szCs w:val="21"/>
        </w:rPr>
        <w:t>个部门进行了全要素的审核，</w:t>
      </w:r>
      <w:r w:rsidRPr="00352E01">
        <w:rPr>
          <w:rFonts w:ascii="宋体" w:hAnsi="宋体"/>
          <w:bCs/>
          <w:szCs w:val="21"/>
        </w:rPr>
        <w:t>共开出了</w:t>
      </w:r>
      <w:r w:rsidR="00352E01" w:rsidRPr="00352E01">
        <w:rPr>
          <w:rFonts w:ascii="宋体" w:hAnsi="宋体"/>
          <w:bCs/>
          <w:szCs w:val="21"/>
        </w:rPr>
        <w:t>1</w:t>
      </w:r>
      <w:r w:rsidRPr="00352E01">
        <w:rPr>
          <w:rFonts w:ascii="宋体" w:hAnsi="宋体" w:hint="eastAsia"/>
          <w:bCs/>
          <w:szCs w:val="21"/>
        </w:rPr>
        <w:t>不</w:t>
      </w:r>
      <w:r w:rsidRPr="00352E01">
        <w:rPr>
          <w:rFonts w:ascii="宋体" w:hAnsi="宋体"/>
          <w:bCs/>
          <w:szCs w:val="21"/>
        </w:rPr>
        <w:t>符合项</w:t>
      </w:r>
      <w:r w:rsidRPr="00352E01">
        <w:rPr>
          <w:rFonts w:ascii="宋体" w:hAnsi="宋体" w:hint="eastAsia"/>
          <w:bCs/>
          <w:szCs w:val="21"/>
        </w:rPr>
        <w:t>，于</w:t>
      </w:r>
      <w:r w:rsidR="00352E01" w:rsidRPr="00352E01">
        <w:rPr>
          <w:rFonts w:ascii="宋体" w:hAnsi="宋体"/>
          <w:bCs/>
          <w:szCs w:val="21"/>
        </w:rPr>
        <w:t>12</w:t>
      </w:r>
      <w:r w:rsidRPr="00352E01">
        <w:rPr>
          <w:rFonts w:ascii="宋体" w:hAnsi="宋体" w:hint="eastAsia"/>
          <w:bCs/>
          <w:szCs w:val="21"/>
        </w:rPr>
        <w:t>月</w:t>
      </w:r>
      <w:r w:rsidR="00352E01" w:rsidRPr="00352E01">
        <w:rPr>
          <w:rFonts w:ascii="宋体" w:hAnsi="宋体"/>
          <w:bCs/>
          <w:szCs w:val="21"/>
        </w:rPr>
        <w:t>20</w:t>
      </w:r>
      <w:r w:rsidRPr="00352E01">
        <w:rPr>
          <w:rFonts w:ascii="宋体" w:hAnsi="宋体" w:hint="eastAsia"/>
          <w:bCs/>
          <w:szCs w:val="21"/>
        </w:rPr>
        <w:t>日完成整改。</w:t>
      </w:r>
    </w:p>
    <w:p w14:paraId="3902EA18" w14:textId="77777777" w:rsidR="00456656" w:rsidRDefault="00F01A41" w:rsidP="00456656">
      <w:pPr>
        <w:spacing w:line="276" w:lineRule="auto"/>
        <w:rPr>
          <w:rStyle w:val="FontStyle99"/>
          <w:rFonts w:ascii="宋体" w:eastAsia="宋体"/>
          <w:color w:val="0070C0"/>
          <w:sz w:val="21"/>
          <w:szCs w:val="21"/>
        </w:rPr>
      </w:pPr>
    </w:p>
    <w:p w14:paraId="5D2550E2" w14:textId="7ACC05D7" w:rsidR="00456656" w:rsidRDefault="00842165" w:rsidP="00456656">
      <w:pPr>
        <w:spacing w:line="276" w:lineRule="auto"/>
        <w:rPr>
          <w:rStyle w:val="FontStyle99"/>
          <w:rFonts w:ascii="宋体" w:eastAsia="宋体"/>
          <w:color w:val="0070C0"/>
          <w:sz w:val="21"/>
          <w:szCs w:val="21"/>
        </w:rPr>
      </w:pPr>
      <w:r w:rsidRPr="0091647D">
        <w:rPr>
          <w:rStyle w:val="FontStyle99"/>
          <w:rFonts w:ascii="宋体" w:eastAsia="宋体" w:hint="eastAsia"/>
          <w:sz w:val="21"/>
          <w:szCs w:val="21"/>
        </w:rPr>
        <w:t>2.2管理评审情况：</w:t>
      </w:r>
      <w:bookmarkStart w:id="11" w:name="_Hlk88916764"/>
      <w:r w:rsidR="001D08DE" w:rsidRPr="0091647D">
        <w:rPr>
          <w:rStyle w:val="FontStyle99"/>
          <w:rFonts w:ascii="宋体" w:eastAsia="宋体" w:hint="eastAsia"/>
          <w:sz w:val="21"/>
          <w:szCs w:val="21"/>
        </w:rPr>
        <w:t>企</w:t>
      </w:r>
      <w:r w:rsidR="001D08DE" w:rsidRPr="0091647D">
        <w:rPr>
          <w:rFonts w:hint="eastAsia"/>
          <w:bCs/>
          <w:szCs w:val="21"/>
        </w:rPr>
        <w:t>业</w:t>
      </w:r>
      <w:r w:rsidR="001D08DE" w:rsidRPr="0091647D">
        <w:rPr>
          <w:rFonts w:hint="eastAsia"/>
          <w:szCs w:val="21"/>
        </w:rPr>
        <w:t>于</w:t>
      </w:r>
      <w:r w:rsidR="001D08DE" w:rsidRPr="00FC5F2A">
        <w:rPr>
          <w:rFonts w:hint="eastAsia"/>
          <w:szCs w:val="21"/>
        </w:rPr>
        <w:t>20</w:t>
      </w:r>
      <w:r w:rsidR="001D08DE" w:rsidRPr="00FC5F2A">
        <w:rPr>
          <w:szCs w:val="21"/>
        </w:rPr>
        <w:t>21</w:t>
      </w:r>
      <w:r w:rsidR="001D08DE" w:rsidRPr="00FC5F2A">
        <w:rPr>
          <w:rFonts w:hint="eastAsia"/>
          <w:szCs w:val="21"/>
        </w:rPr>
        <w:t>年</w:t>
      </w:r>
      <w:r w:rsidR="001D08DE" w:rsidRPr="00FC5F2A">
        <w:rPr>
          <w:szCs w:val="21"/>
        </w:rPr>
        <w:t>12</w:t>
      </w:r>
      <w:r w:rsidR="001D08DE" w:rsidRPr="00FC5F2A">
        <w:rPr>
          <w:rFonts w:hint="eastAsia"/>
          <w:szCs w:val="21"/>
        </w:rPr>
        <w:t>月</w:t>
      </w:r>
      <w:r w:rsidR="001D08DE" w:rsidRPr="00FC5F2A">
        <w:rPr>
          <w:szCs w:val="21"/>
        </w:rPr>
        <w:t>30</w:t>
      </w:r>
      <w:r w:rsidR="001D08DE" w:rsidRPr="00FC5F2A">
        <w:rPr>
          <w:rFonts w:hint="eastAsia"/>
          <w:szCs w:val="21"/>
        </w:rPr>
        <w:t>日</w:t>
      </w:r>
      <w:r w:rsidR="001D08DE" w:rsidRPr="00FC5F2A">
        <w:rPr>
          <w:szCs w:val="21"/>
        </w:rPr>
        <w:t>开展</w:t>
      </w:r>
      <w:r w:rsidR="001D08DE" w:rsidRPr="00FC5F2A">
        <w:rPr>
          <w:rFonts w:hint="eastAsia"/>
          <w:szCs w:val="21"/>
        </w:rPr>
        <w:t>了测量体系管理</w:t>
      </w:r>
      <w:r w:rsidR="001D08DE">
        <w:rPr>
          <w:rFonts w:hint="eastAsia"/>
          <w:szCs w:val="21"/>
        </w:rPr>
        <w:t>单体</w:t>
      </w:r>
      <w:r w:rsidR="001C6908">
        <w:rPr>
          <w:rFonts w:hint="eastAsia"/>
          <w:szCs w:val="21"/>
        </w:rPr>
        <w:t>系</w:t>
      </w:r>
      <w:r w:rsidR="001D08DE" w:rsidRPr="00FC5F2A">
        <w:rPr>
          <w:rFonts w:hint="eastAsia"/>
          <w:szCs w:val="21"/>
        </w:rPr>
        <w:t>评审，会议</w:t>
      </w:r>
      <w:r w:rsidR="001D08DE" w:rsidRPr="00FC5F2A">
        <w:rPr>
          <w:szCs w:val="21"/>
        </w:rPr>
        <w:t>由</w:t>
      </w:r>
      <w:r w:rsidR="001D08DE" w:rsidRPr="00FC5F2A">
        <w:rPr>
          <w:rFonts w:hint="eastAsia"/>
          <w:szCs w:val="21"/>
        </w:rPr>
        <w:t>公司总经理邵力亭主持，由</w:t>
      </w:r>
      <w:r w:rsidR="001D08DE" w:rsidRPr="00FC5F2A">
        <w:rPr>
          <w:szCs w:val="21"/>
        </w:rPr>
        <w:t>管理者代表</w:t>
      </w:r>
      <w:r w:rsidR="001D08DE" w:rsidRPr="00FC5F2A">
        <w:rPr>
          <w:rFonts w:hint="eastAsia"/>
          <w:szCs w:val="21"/>
        </w:rPr>
        <w:t>副总李金萍</w:t>
      </w:r>
      <w:r w:rsidR="001D08DE" w:rsidRPr="00FC5F2A">
        <w:rPr>
          <w:szCs w:val="21"/>
        </w:rPr>
        <w:t>汇报了体系运行情况。</w:t>
      </w:r>
      <w:r w:rsidR="001D08DE" w:rsidRPr="00FC5F2A">
        <w:rPr>
          <w:rFonts w:hint="eastAsia"/>
          <w:szCs w:val="21"/>
        </w:rPr>
        <w:t>会议肯定</w:t>
      </w:r>
      <w:r w:rsidR="001D08DE" w:rsidRPr="00FC5F2A">
        <w:rPr>
          <w:szCs w:val="21"/>
        </w:rPr>
        <w:t>了公司测量管理体系的充分</w:t>
      </w:r>
      <w:r w:rsidR="001D08DE" w:rsidRPr="00FC5F2A">
        <w:rPr>
          <w:rFonts w:hint="eastAsia"/>
          <w:szCs w:val="21"/>
        </w:rPr>
        <w:t>性</w:t>
      </w:r>
      <w:r w:rsidR="001D08DE" w:rsidRPr="00FC5F2A">
        <w:rPr>
          <w:szCs w:val="21"/>
        </w:rPr>
        <w:t>、有效性和适宜性</w:t>
      </w:r>
      <w:r w:rsidR="001D08DE" w:rsidRPr="00FC5F2A">
        <w:rPr>
          <w:rFonts w:hint="eastAsia"/>
          <w:szCs w:val="21"/>
        </w:rPr>
        <w:t>。形成</w:t>
      </w:r>
      <w:r w:rsidR="001D08DE" w:rsidRPr="00FC5F2A">
        <w:rPr>
          <w:szCs w:val="21"/>
        </w:rPr>
        <w:t>了管理评审报告</w:t>
      </w:r>
      <w:r w:rsidR="001D08DE" w:rsidRPr="00FC5F2A">
        <w:rPr>
          <w:rFonts w:hint="eastAsia"/>
          <w:szCs w:val="21"/>
        </w:rPr>
        <w:t>，对公司测量管理体系目前存在的计量器具现场管理水平要继续提升，对测量管理体系要进一步学习培训，充分理解要求</w:t>
      </w:r>
      <w:r w:rsidR="001D08DE">
        <w:rPr>
          <w:rFonts w:hint="eastAsia"/>
          <w:szCs w:val="21"/>
        </w:rPr>
        <w:t>并切实有效运行</w:t>
      </w:r>
      <w:r w:rsidR="001D08DE" w:rsidRPr="00FC5F2A">
        <w:rPr>
          <w:rFonts w:hint="eastAsia"/>
          <w:szCs w:val="21"/>
        </w:rPr>
        <w:t>等方面提出了改进方向</w:t>
      </w:r>
      <w:bookmarkEnd w:id="11"/>
      <w:r w:rsidR="001D08DE" w:rsidRPr="00FC5F2A">
        <w:rPr>
          <w:rFonts w:hint="eastAsia"/>
          <w:szCs w:val="21"/>
        </w:rPr>
        <w:t>。</w:t>
      </w:r>
    </w:p>
    <w:p w14:paraId="7B9CDE6A" w14:textId="7ED761A4" w:rsidR="00456656" w:rsidRPr="0091647D" w:rsidRDefault="00842165" w:rsidP="00456656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91647D">
        <w:rPr>
          <w:rFonts w:asciiTheme="minorEastAsia" w:hAnsiTheme="minorEastAsia" w:cs="宋体" w:hint="eastAsia"/>
          <w:bCs/>
          <w:kern w:val="0"/>
          <w:szCs w:val="21"/>
        </w:rPr>
        <w:t>3.为持续改进而策划的活动的进展</w:t>
      </w:r>
      <w:r w:rsidR="00360E40" w:rsidRPr="0091647D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="00360E40" w:rsidRPr="0091647D">
        <w:rPr>
          <w:rFonts w:asciiTheme="minorEastAsia" w:hAnsiTheme="minorEastAsia" w:cs="宋体"/>
          <w:bCs/>
          <w:kern w:val="0"/>
          <w:szCs w:val="21"/>
        </w:rPr>
        <w:t xml:space="preserve"> </w:t>
      </w:r>
      <w:r w:rsidRPr="0091647D">
        <w:rPr>
          <w:rFonts w:asciiTheme="minorEastAsia" w:hAnsiTheme="minorEastAsia" w:cs="宋体" w:hint="eastAsia"/>
          <w:bCs/>
          <w:kern w:val="0"/>
          <w:szCs w:val="21"/>
        </w:rPr>
        <w:t>企业对识别的关键测量过程进行了持续的控制，</w:t>
      </w:r>
      <w:r w:rsidR="00360E40" w:rsidRPr="0091647D">
        <w:rPr>
          <w:rFonts w:asciiTheme="minorEastAsia" w:hAnsiTheme="minorEastAsia" w:cs="宋体" w:hint="eastAsia"/>
          <w:bCs/>
          <w:kern w:val="0"/>
          <w:szCs w:val="21"/>
        </w:rPr>
        <w:t>本年度没有</w:t>
      </w:r>
      <w:r w:rsidRPr="0091647D">
        <w:rPr>
          <w:rFonts w:asciiTheme="minorEastAsia" w:hAnsiTheme="minorEastAsia" w:cs="宋体" w:hint="eastAsia"/>
          <w:bCs/>
          <w:kern w:val="0"/>
          <w:szCs w:val="21"/>
        </w:rPr>
        <w:t>新增关键测量过程：</w:t>
      </w:r>
    </w:p>
    <w:p w14:paraId="4C0D936D" w14:textId="5CC9B649" w:rsidR="00456656" w:rsidRPr="0091647D" w:rsidRDefault="00842165" w:rsidP="00456656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 w:rsidRPr="0091647D">
        <w:rPr>
          <w:rFonts w:asciiTheme="minorEastAsia" w:hAnsiTheme="minorEastAsia" w:cs="宋体" w:hint="eastAsia"/>
          <w:bCs/>
          <w:kern w:val="0"/>
          <w:szCs w:val="21"/>
        </w:rPr>
        <w:t>a)计量要求的导出和验证：查</w:t>
      </w:r>
      <w:bookmarkStart w:id="12" w:name="_Hlk97840287"/>
      <w:r w:rsidR="00DD6630" w:rsidRPr="0091647D">
        <w:rPr>
          <w:rFonts w:hint="eastAsia"/>
        </w:rPr>
        <w:t>阀体密封试验</w:t>
      </w:r>
      <w:bookmarkEnd w:id="12"/>
      <w:r w:rsidR="00DD6630" w:rsidRPr="0091647D">
        <w:rPr>
          <w:rFonts w:hint="eastAsia"/>
        </w:rPr>
        <w:t>、</w:t>
      </w:r>
      <w:r w:rsidR="00DD6630" w:rsidRPr="0091647D">
        <w:rPr>
          <w:rFonts w:ascii="宋体" w:hAnsi="宋体" w:hint="eastAsia"/>
          <w:szCs w:val="21"/>
        </w:rPr>
        <w:t>密封面硬度</w:t>
      </w:r>
      <w:r w:rsidR="00DD6630" w:rsidRPr="0091647D">
        <w:rPr>
          <w:rFonts w:hint="eastAsia"/>
        </w:rPr>
        <w:t>检测</w:t>
      </w:r>
      <w:r w:rsidR="001C6908">
        <w:rPr>
          <w:rFonts w:hint="eastAsia"/>
        </w:rPr>
        <w:t>等</w:t>
      </w:r>
      <w:r w:rsidRPr="0091647D">
        <w:rPr>
          <w:rFonts w:hint="eastAsia"/>
        </w:rPr>
        <w:t>测量过程，计量要求导出方法正确，验证满足测量过程要求。</w:t>
      </w:r>
      <w:r w:rsidR="00360E40" w:rsidRPr="0091647D">
        <w:rPr>
          <w:rFonts w:hint="eastAsia"/>
        </w:rPr>
        <w:t>详</w:t>
      </w:r>
      <w:r w:rsidRPr="0091647D">
        <w:rPr>
          <w:rFonts w:hint="eastAsia"/>
        </w:rPr>
        <w:t>见附件《计量要求导出及验证记录表》</w:t>
      </w:r>
    </w:p>
    <w:p w14:paraId="3FDD8D72" w14:textId="0E37135B" w:rsidR="00456656" w:rsidRPr="0091647D" w:rsidRDefault="00842165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91647D">
        <w:rPr>
          <w:rFonts w:asciiTheme="minorEastAsia" w:hAnsiTheme="minorEastAsia" w:cs="宋体" w:hint="eastAsia"/>
          <w:kern w:val="0"/>
          <w:szCs w:val="21"/>
        </w:rPr>
        <w:t>b)</w:t>
      </w:r>
      <w:r w:rsidRPr="0091647D">
        <w:rPr>
          <w:rFonts w:asciiTheme="minorEastAsia" w:hAnsiTheme="minorEastAsia" w:cs="宋体"/>
          <w:kern w:val="0"/>
          <w:szCs w:val="21"/>
        </w:rPr>
        <w:t>测量不确定评定</w:t>
      </w:r>
      <w:r w:rsidRPr="0091647D">
        <w:rPr>
          <w:rFonts w:asciiTheme="minorEastAsia" w:hAnsiTheme="minorEastAsia" w:cs="宋体" w:hint="eastAsia"/>
          <w:kern w:val="0"/>
          <w:szCs w:val="21"/>
        </w:rPr>
        <w:t>：查</w:t>
      </w:r>
      <w:r w:rsidR="00DD6630" w:rsidRPr="0091647D">
        <w:rPr>
          <w:rFonts w:hint="eastAsia"/>
        </w:rPr>
        <w:t>阀体密封试验</w:t>
      </w:r>
      <w:r w:rsidRPr="0091647D">
        <w:rPr>
          <w:rFonts w:hint="eastAsia"/>
        </w:rPr>
        <w:t>测量过程，测量不确定度评定正确。</w:t>
      </w:r>
      <w:r w:rsidR="00360E40" w:rsidRPr="0091647D">
        <w:rPr>
          <w:rFonts w:hint="eastAsia"/>
        </w:rPr>
        <w:t>详</w:t>
      </w:r>
      <w:r w:rsidRPr="0091647D">
        <w:rPr>
          <w:rFonts w:hint="eastAsia"/>
        </w:rPr>
        <w:t>见附件《测量不确定度评定》</w:t>
      </w:r>
    </w:p>
    <w:p w14:paraId="318827E1" w14:textId="1334272B" w:rsidR="00456656" w:rsidRPr="0091647D" w:rsidRDefault="00842165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91647D">
        <w:rPr>
          <w:rFonts w:asciiTheme="minorEastAsia" w:hAnsiTheme="minorEastAsia" w:cs="宋体" w:hint="eastAsia"/>
          <w:kern w:val="0"/>
          <w:szCs w:val="21"/>
        </w:rPr>
        <w:lastRenderedPageBreak/>
        <w:t>c)有效性确认：查</w:t>
      </w:r>
      <w:r w:rsidR="00DD6630" w:rsidRPr="0091647D">
        <w:rPr>
          <w:rFonts w:hint="eastAsia"/>
        </w:rPr>
        <w:t>阀体密封试验</w:t>
      </w:r>
      <w:r w:rsidRPr="0091647D">
        <w:rPr>
          <w:rFonts w:hint="eastAsia"/>
        </w:rPr>
        <w:t>测量过程，采用</w:t>
      </w:r>
      <w:r w:rsidR="00DD6630" w:rsidRPr="0091647D">
        <w:rPr>
          <w:rFonts w:hint="eastAsia"/>
        </w:rPr>
        <w:t>二台检定合格的压力表</w:t>
      </w:r>
      <w:r w:rsidRPr="0091647D">
        <w:rPr>
          <w:rFonts w:hint="eastAsia"/>
        </w:rPr>
        <w:t>进行比对进行有效性确认，满足要求。</w:t>
      </w:r>
      <w:r w:rsidR="00360E40" w:rsidRPr="0091647D">
        <w:rPr>
          <w:rFonts w:hint="eastAsia"/>
        </w:rPr>
        <w:t>详</w:t>
      </w:r>
      <w:r w:rsidRPr="0091647D">
        <w:rPr>
          <w:rFonts w:hint="eastAsia"/>
        </w:rPr>
        <w:t>见附件《测量过程有效性确认》</w:t>
      </w:r>
    </w:p>
    <w:p w14:paraId="4F6EB7EE" w14:textId="38A895B8" w:rsidR="00456656" w:rsidRPr="0091647D" w:rsidRDefault="00842165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91647D">
        <w:rPr>
          <w:rFonts w:asciiTheme="minorEastAsia" w:hAnsiTheme="minorEastAsia" w:cs="宋体" w:hint="eastAsia"/>
          <w:kern w:val="0"/>
          <w:szCs w:val="21"/>
        </w:rPr>
        <w:t>d)</w:t>
      </w:r>
      <w:r w:rsidRPr="0091647D">
        <w:rPr>
          <w:rFonts w:asciiTheme="minorEastAsia" w:hAnsiTheme="minorEastAsia" w:cs="宋体"/>
          <w:kern w:val="0"/>
          <w:szCs w:val="21"/>
        </w:rPr>
        <w:t>测量过程的控制</w:t>
      </w:r>
      <w:r w:rsidRPr="0091647D">
        <w:rPr>
          <w:rFonts w:asciiTheme="minorEastAsia" w:hAnsiTheme="minorEastAsia" w:cs="宋体" w:hint="eastAsia"/>
          <w:kern w:val="0"/>
          <w:szCs w:val="21"/>
        </w:rPr>
        <w:t>：查</w:t>
      </w:r>
      <w:r w:rsidR="00DD6630" w:rsidRPr="0091647D">
        <w:rPr>
          <w:rFonts w:hint="eastAsia"/>
        </w:rPr>
        <w:t>阀体密封试验</w:t>
      </w:r>
      <w:r w:rsidRPr="0091647D">
        <w:rPr>
          <w:rFonts w:hint="eastAsia"/>
        </w:rPr>
        <w:t>测量过程，编制了控制规范，对测量人员、测量设备、测量环境进行控制，满足要求。</w:t>
      </w:r>
    </w:p>
    <w:p w14:paraId="65931374" w14:textId="76352145" w:rsidR="00456656" w:rsidRPr="0091647D" w:rsidRDefault="00842165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91647D">
        <w:rPr>
          <w:rFonts w:asciiTheme="minorEastAsia" w:hAnsiTheme="minorEastAsia" w:cs="宋体" w:hint="eastAsia"/>
          <w:kern w:val="0"/>
          <w:szCs w:val="21"/>
        </w:rPr>
        <w:t>e)</w:t>
      </w:r>
      <w:r w:rsidRPr="0091647D">
        <w:rPr>
          <w:rFonts w:asciiTheme="minorEastAsia" w:hAnsiTheme="minorEastAsia" w:cs="宋体"/>
          <w:kern w:val="0"/>
          <w:szCs w:val="21"/>
        </w:rPr>
        <w:t>测量过程的监视</w:t>
      </w:r>
      <w:r w:rsidRPr="0091647D">
        <w:rPr>
          <w:rFonts w:asciiTheme="minorEastAsia" w:hAnsiTheme="minorEastAsia" w:cs="宋体" w:hint="eastAsia"/>
          <w:kern w:val="0"/>
          <w:szCs w:val="21"/>
        </w:rPr>
        <w:t>：查</w:t>
      </w:r>
      <w:r w:rsidR="00DD6630" w:rsidRPr="0091647D">
        <w:rPr>
          <w:rFonts w:hint="eastAsia"/>
        </w:rPr>
        <w:t>阀体密封试验</w:t>
      </w:r>
      <w:r w:rsidRPr="0091647D">
        <w:rPr>
          <w:rFonts w:hint="eastAsia"/>
        </w:rPr>
        <w:t>测量过程，</w:t>
      </w:r>
      <w:r w:rsidRPr="0091647D">
        <w:rPr>
          <w:rFonts w:asciiTheme="minorEastAsia" w:hAnsiTheme="minorEastAsia" w:cs="宋体" w:hint="eastAsia"/>
          <w:kern w:val="0"/>
          <w:szCs w:val="21"/>
        </w:rPr>
        <w:t>采用</w:t>
      </w:r>
      <w:r w:rsidR="0091647D" w:rsidRPr="0091647D">
        <w:rPr>
          <w:rFonts w:asciiTheme="minorEastAsia" w:hAnsiTheme="minorEastAsia" w:cs="宋体" w:hint="eastAsia"/>
          <w:kern w:val="0"/>
          <w:szCs w:val="21"/>
        </w:rPr>
        <w:t>二台测量设备比对方法</w:t>
      </w:r>
      <w:r w:rsidRPr="0091647D">
        <w:rPr>
          <w:rFonts w:asciiTheme="minorEastAsia" w:hAnsiTheme="minorEastAsia" w:cs="宋体" w:hint="eastAsia"/>
          <w:kern w:val="0"/>
          <w:szCs w:val="21"/>
        </w:rPr>
        <w:t>监视测量过程。</w:t>
      </w:r>
      <w:r w:rsidR="00360E40" w:rsidRPr="0091647D">
        <w:rPr>
          <w:rFonts w:asciiTheme="minorEastAsia" w:hAnsiTheme="minorEastAsia" w:cs="宋体" w:hint="eastAsia"/>
          <w:kern w:val="0"/>
          <w:szCs w:val="21"/>
        </w:rPr>
        <w:t>详</w:t>
      </w:r>
      <w:r w:rsidRPr="0091647D">
        <w:rPr>
          <w:rFonts w:asciiTheme="minorEastAsia" w:hAnsiTheme="minorEastAsia" w:cs="宋体" w:hint="eastAsia"/>
          <w:kern w:val="0"/>
          <w:szCs w:val="21"/>
        </w:rPr>
        <w:t>见《测量过程监视记录》</w:t>
      </w:r>
    </w:p>
    <w:p w14:paraId="565E3BDB" w14:textId="233F5C27" w:rsidR="00456656" w:rsidRPr="0091647D" w:rsidRDefault="00842165" w:rsidP="00456656">
      <w:pPr>
        <w:widowControl/>
        <w:spacing w:line="276" w:lineRule="auto"/>
        <w:rPr>
          <w:szCs w:val="21"/>
        </w:rPr>
      </w:pPr>
      <w:r w:rsidRPr="0091647D">
        <w:rPr>
          <w:rFonts w:asciiTheme="minorEastAsia" w:hAnsiTheme="minorEastAsia" w:cs="宋体" w:hint="eastAsia"/>
          <w:kern w:val="0"/>
          <w:szCs w:val="21"/>
        </w:rPr>
        <w:t>f)测量设备的溯源：</w:t>
      </w:r>
      <w:r w:rsidRPr="0091647D">
        <w:rPr>
          <w:rFonts w:ascii="宋体" w:eastAsia="宋体" w:hAnsi="宋体" w:hint="eastAsia"/>
          <w:bCs/>
          <w:szCs w:val="21"/>
        </w:rPr>
        <w:t>公司</w:t>
      </w:r>
      <w:r w:rsidR="00DD6630" w:rsidRPr="0091647D">
        <w:rPr>
          <w:rFonts w:ascii="宋体" w:eastAsia="宋体" w:hAnsi="宋体" w:hint="eastAsia"/>
          <w:bCs/>
          <w:szCs w:val="21"/>
        </w:rPr>
        <w:t>未</w:t>
      </w:r>
      <w:r w:rsidRPr="0091647D">
        <w:rPr>
          <w:rFonts w:ascii="宋体" w:eastAsia="宋体" w:hAnsi="宋体" w:hint="eastAsia"/>
          <w:bCs/>
          <w:szCs w:val="21"/>
        </w:rPr>
        <w:t>建最高标准，企业测量设备</w:t>
      </w:r>
      <w:r w:rsidR="00DD6630" w:rsidRPr="0091647D">
        <w:rPr>
          <w:rFonts w:ascii="宋体" w:eastAsia="宋体" w:hAnsi="宋体" w:hint="eastAsia"/>
          <w:bCs/>
          <w:szCs w:val="21"/>
        </w:rPr>
        <w:t>委托</w:t>
      </w:r>
      <w:r w:rsidR="00DD6630" w:rsidRPr="0091647D">
        <w:rPr>
          <w:rFonts w:ascii="宋体" w:hAnsi="宋体" w:cs="宋体" w:hint="eastAsia"/>
          <w:kern w:val="0"/>
          <w:szCs w:val="21"/>
        </w:rPr>
        <w:t>温州市计量科学研究院、安正计量检测有限公司</w:t>
      </w:r>
      <w:r w:rsidRPr="0091647D">
        <w:rPr>
          <w:rFonts w:hint="eastAsia"/>
          <w:szCs w:val="21"/>
        </w:rPr>
        <w:t>检定</w:t>
      </w:r>
      <w:r w:rsidRPr="0091647D">
        <w:rPr>
          <w:rFonts w:hint="eastAsia"/>
          <w:szCs w:val="21"/>
        </w:rPr>
        <w:t>/</w:t>
      </w:r>
      <w:r w:rsidRPr="0091647D">
        <w:rPr>
          <w:rFonts w:hint="eastAsia"/>
          <w:szCs w:val="21"/>
        </w:rPr>
        <w:t>校准。抽查</w:t>
      </w:r>
      <w:r w:rsidR="00DD6630" w:rsidRPr="0091647D">
        <w:rPr>
          <w:szCs w:val="21"/>
        </w:rPr>
        <w:t>7</w:t>
      </w:r>
      <w:r w:rsidRPr="0091647D">
        <w:rPr>
          <w:rFonts w:hint="eastAsia"/>
          <w:szCs w:val="21"/>
        </w:rPr>
        <w:t>台测量设备检定</w:t>
      </w:r>
      <w:r w:rsidRPr="0091647D">
        <w:rPr>
          <w:rFonts w:hint="eastAsia"/>
          <w:szCs w:val="21"/>
        </w:rPr>
        <w:t>/</w:t>
      </w:r>
      <w:r w:rsidRPr="0091647D">
        <w:rPr>
          <w:rFonts w:hint="eastAsia"/>
          <w:szCs w:val="21"/>
        </w:rPr>
        <w:t>校准证书，溯源满足要求。</w:t>
      </w:r>
      <w:r w:rsidR="00360E40" w:rsidRPr="0091647D">
        <w:rPr>
          <w:rFonts w:hint="eastAsia"/>
          <w:szCs w:val="21"/>
        </w:rPr>
        <w:t>详</w:t>
      </w:r>
      <w:r w:rsidRPr="0091647D">
        <w:rPr>
          <w:rFonts w:hint="eastAsia"/>
          <w:szCs w:val="21"/>
        </w:rPr>
        <w:t>见《测量设备溯源检查表》</w:t>
      </w:r>
    </w:p>
    <w:p w14:paraId="782B1DEB" w14:textId="77777777" w:rsidR="00456656" w:rsidRPr="0091647D" w:rsidRDefault="00842165" w:rsidP="00456656">
      <w:pPr>
        <w:widowControl/>
        <w:spacing w:line="276" w:lineRule="auto"/>
        <w:rPr>
          <w:szCs w:val="21"/>
        </w:rPr>
      </w:pPr>
      <w:r w:rsidRPr="0091647D">
        <w:rPr>
          <w:rFonts w:hint="eastAsia"/>
          <w:szCs w:val="21"/>
        </w:rPr>
        <w:t>4.</w:t>
      </w:r>
      <w:r w:rsidRPr="0091647D">
        <w:rPr>
          <w:rFonts w:hint="eastAsia"/>
          <w:szCs w:val="21"/>
        </w:rPr>
        <w:t>能源管理情况：</w:t>
      </w:r>
    </w:p>
    <w:p w14:paraId="2927A6A6" w14:textId="4162E42A" w:rsidR="00456656" w:rsidRPr="0091647D" w:rsidRDefault="00842165" w:rsidP="00456656">
      <w:pPr>
        <w:widowControl/>
        <w:spacing w:line="276" w:lineRule="auto"/>
        <w:ind w:firstLineChars="100" w:firstLine="240"/>
        <w:rPr>
          <w:rFonts w:ascii="宋体" w:eastAsia="宋体" w:hAnsi="宋体"/>
          <w:bCs/>
          <w:szCs w:val="21"/>
        </w:rPr>
      </w:pPr>
      <w:r w:rsidRPr="0091647D">
        <w:rPr>
          <w:rFonts w:hint="eastAsia"/>
          <w:sz w:val="24"/>
          <w:szCs w:val="24"/>
        </w:rPr>
        <w:t>企</w:t>
      </w:r>
      <w:r w:rsidRPr="0091647D">
        <w:rPr>
          <w:rFonts w:ascii="宋体" w:eastAsia="宋体" w:hAnsi="宋体" w:hint="eastAsia"/>
          <w:bCs/>
          <w:szCs w:val="21"/>
        </w:rPr>
        <w:t>业20</w:t>
      </w:r>
      <w:r w:rsidR="00DD6630" w:rsidRPr="0091647D">
        <w:rPr>
          <w:rFonts w:ascii="宋体" w:eastAsia="宋体" w:hAnsi="宋体"/>
          <w:bCs/>
          <w:szCs w:val="21"/>
        </w:rPr>
        <w:t>21</w:t>
      </w:r>
      <w:r w:rsidRPr="0091647D">
        <w:rPr>
          <w:rFonts w:ascii="宋体" w:eastAsia="宋体" w:hAnsi="宋体" w:hint="eastAsia"/>
          <w:bCs/>
          <w:szCs w:val="21"/>
        </w:rPr>
        <w:t>年耗能</w:t>
      </w:r>
      <w:r w:rsidR="00DD6630" w:rsidRPr="0091647D">
        <w:rPr>
          <w:rFonts w:ascii="宋体" w:eastAsia="宋体" w:hAnsi="宋体"/>
          <w:bCs/>
          <w:szCs w:val="21"/>
        </w:rPr>
        <w:t>124</w:t>
      </w:r>
      <w:r w:rsidR="00DD6630" w:rsidRPr="0091647D">
        <w:rPr>
          <w:rFonts w:ascii="宋体" w:eastAsia="宋体" w:hAnsi="宋体" w:hint="eastAsia"/>
          <w:bCs/>
          <w:szCs w:val="21"/>
        </w:rPr>
        <w:t>.</w:t>
      </w:r>
      <w:r w:rsidR="00DD6630" w:rsidRPr="0091647D">
        <w:rPr>
          <w:rFonts w:ascii="宋体" w:eastAsia="宋体" w:hAnsi="宋体"/>
          <w:bCs/>
          <w:szCs w:val="21"/>
        </w:rPr>
        <w:t>1</w:t>
      </w:r>
      <w:r w:rsidR="001C6908">
        <w:rPr>
          <w:rFonts w:ascii="宋体" w:eastAsia="宋体" w:hAnsi="宋体" w:hint="eastAsia"/>
          <w:bCs/>
          <w:szCs w:val="21"/>
        </w:rPr>
        <w:t>吨</w:t>
      </w:r>
      <w:r w:rsidRPr="0091647D">
        <w:rPr>
          <w:rFonts w:ascii="宋体" w:eastAsia="宋体" w:hAnsi="宋体" w:hint="eastAsia"/>
          <w:bCs/>
          <w:szCs w:val="21"/>
        </w:rPr>
        <w:t>标准煤。</w:t>
      </w:r>
      <w:r w:rsidR="00DD6630" w:rsidRPr="0091647D">
        <w:rPr>
          <w:rFonts w:ascii="宋体" w:eastAsia="宋体" w:hAnsi="宋体" w:hint="eastAsia"/>
          <w:bCs/>
          <w:szCs w:val="21"/>
        </w:rPr>
        <w:t>不是</w:t>
      </w:r>
      <w:r w:rsidRPr="0091647D">
        <w:rPr>
          <w:rFonts w:ascii="宋体" w:eastAsia="宋体" w:hAnsi="宋体" w:hint="eastAsia"/>
          <w:bCs/>
          <w:szCs w:val="21"/>
        </w:rPr>
        <w:t>重点耗能单位，企业</w:t>
      </w:r>
      <w:r w:rsidR="0091647D" w:rsidRPr="0091647D">
        <w:rPr>
          <w:rFonts w:ascii="宋体" w:eastAsia="宋体" w:hAnsi="宋体" w:hint="eastAsia"/>
          <w:bCs/>
          <w:szCs w:val="21"/>
        </w:rPr>
        <w:t>进出用能单位由工业园区供电供水部门配备管理</w:t>
      </w:r>
      <w:r w:rsidRPr="0091647D">
        <w:rPr>
          <w:rFonts w:ascii="宋体" w:eastAsia="宋体" w:hAnsi="宋体" w:hint="eastAsia"/>
          <w:bCs/>
          <w:szCs w:val="21"/>
        </w:rPr>
        <w:t>，能源计量管理满足GB17167要求。</w:t>
      </w:r>
    </w:p>
    <w:p w14:paraId="713105E5" w14:textId="1B4C3CD2" w:rsidR="00456656" w:rsidRPr="0091647D" w:rsidRDefault="00842165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91647D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91647D">
        <w:rPr>
          <w:rFonts w:asciiTheme="minorEastAsia" w:hAnsiTheme="minorEastAsia" w:cs="宋体"/>
          <w:bCs/>
          <w:kern w:val="0"/>
          <w:szCs w:val="21"/>
        </w:rPr>
        <w:t>：</w:t>
      </w:r>
      <w:r w:rsidRPr="0091647D">
        <w:rPr>
          <w:rFonts w:asciiTheme="minorEastAsia" w:hAnsiTheme="minorEastAsia" w:cs="宋体"/>
          <w:kern w:val="0"/>
          <w:szCs w:val="21"/>
        </w:rPr>
        <w:t> </w:t>
      </w:r>
    </w:p>
    <w:p w14:paraId="00BC08FF" w14:textId="5A79C434" w:rsidR="00456656" w:rsidRPr="00FD4B13" w:rsidRDefault="00842165" w:rsidP="00456656">
      <w:pPr>
        <w:spacing w:before="240" w:after="240"/>
        <w:rPr>
          <w:rFonts w:ascii="宋体" w:hAnsi="宋体" w:cs="宋体"/>
          <w:bCs/>
          <w:kern w:val="0"/>
          <w:szCs w:val="21"/>
        </w:rPr>
      </w:pPr>
      <w:r w:rsidRPr="00FD4B13">
        <w:rPr>
          <w:rFonts w:ascii="宋体" w:hAnsi="宋体" w:cs="宋体" w:hint="eastAsia"/>
          <w:bCs/>
          <w:kern w:val="0"/>
          <w:szCs w:val="21"/>
        </w:rPr>
        <w:t>查20</w:t>
      </w:r>
      <w:r w:rsidR="0091647D" w:rsidRPr="00FD4B13">
        <w:rPr>
          <w:rFonts w:ascii="宋体" w:hAnsi="宋体" w:cs="宋体"/>
          <w:bCs/>
          <w:kern w:val="0"/>
          <w:szCs w:val="21"/>
        </w:rPr>
        <w:t>21</w:t>
      </w:r>
      <w:r w:rsidRPr="00FD4B13">
        <w:rPr>
          <w:rFonts w:ascii="宋体" w:hAnsi="宋体" w:cs="宋体" w:hint="eastAsia"/>
          <w:bCs/>
          <w:kern w:val="0"/>
          <w:szCs w:val="21"/>
        </w:rPr>
        <w:t>年外审开出了</w:t>
      </w:r>
      <w:r w:rsidR="0091647D" w:rsidRPr="00FD4B13">
        <w:rPr>
          <w:rFonts w:ascii="宋体" w:hAnsi="宋体" w:cs="宋体" w:hint="eastAsia"/>
          <w:bCs/>
          <w:kern w:val="0"/>
          <w:szCs w:val="21"/>
        </w:rPr>
        <w:t>2</w:t>
      </w:r>
      <w:r w:rsidRPr="00FD4B13">
        <w:rPr>
          <w:rFonts w:ascii="宋体" w:hAnsi="宋体" w:cs="宋体" w:hint="eastAsia"/>
          <w:bCs/>
          <w:kern w:val="0"/>
          <w:szCs w:val="21"/>
        </w:rPr>
        <w:t>项不符合项报告：</w:t>
      </w:r>
    </w:p>
    <w:p w14:paraId="090938A4" w14:textId="4CD3BA03" w:rsidR="00F5032B" w:rsidRPr="00FD4B13" w:rsidRDefault="00F5032B" w:rsidP="00F5032B">
      <w:pPr>
        <w:ind w:right="38" w:firstLineChars="200" w:firstLine="420"/>
        <w:rPr>
          <w:rFonts w:ascii="宋体" w:hAnsi="宋体"/>
          <w:szCs w:val="21"/>
        </w:rPr>
      </w:pPr>
      <w:r w:rsidRPr="00FD4B13">
        <w:rPr>
          <w:rFonts w:ascii="宋体" w:hAnsi="宋体"/>
          <w:szCs w:val="21"/>
        </w:rPr>
        <w:t>1</w:t>
      </w:r>
      <w:r w:rsidRPr="00FD4B13">
        <w:rPr>
          <w:rFonts w:ascii="宋体" w:hAnsi="宋体" w:hint="eastAsia"/>
          <w:szCs w:val="21"/>
        </w:rPr>
        <w:t>．生产部现场检测用游标卡尺(</w:t>
      </w:r>
      <w:r w:rsidRPr="00FD4B13">
        <w:rPr>
          <w:rFonts w:ascii="宋体" w:hAnsi="宋体"/>
          <w:szCs w:val="21"/>
        </w:rPr>
        <w:t>2</w:t>
      </w:r>
      <w:r w:rsidRPr="00FD4B13">
        <w:rPr>
          <w:rFonts w:ascii="宋体" w:hAnsi="宋体" w:hint="eastAsia"/>
          <w:szCs w:val="21"/>
        </w:rPr>
        <w:t>-S</w:t>
      </w:r>
      <w:r w:rsidRPr="00FD4B13">
        <w:rPr>
          <w:rFonts w:ascii="宋体" w:hAnsi="宋体"/>
          <w:szCs w:val="21"/>
        </w:rPr>
        <w:t>95172</w:t>
      </w:r>
      <w:r w:rsidRPr="00FD4B13">
        <w:rPr>
          <w:rFonts w:ascii="宋体" w:hAnsi="宋体" w:hint="eastAsia"/>
          <w:szCs w:val="21"/>
        </w:rPr>
        <w:t>)</w:t>
      </w:r>
      <w:r w:rsidRPr="00FD4B13">
        <w:rPr>
          <w:rFonts w:ascii="宋体" w:hAnsi="宋体"/>
          <w:szCs w:val="21"/>
        </w:rPr>
        <w:t>2020</w:t>
      </w:r>
      <w:r w:rsidRPr="00FD4B13">
        <w:rPr>
          <w:rFonts w:ascii="宋体" w:hAnsi="宋体" w:hint="eastAsia"/>
          <w:szCs w:val="21"/>
        </w:rPr>
        <w:t>年1</w:t>
      </w:r>
      <w:r w:rsidRPr="00FD4B13">
        <w:rPr>
          <w:rFonts w:ascii="宋体" w:hAnsi="宋体"/>
          <w:szCs w:val="21"/>
        </w:rPr>
        <w:t>0</w:t>
      </w:r>
      <w:r w:rsidRPr="00FD4B13">
        <w:rPr>
          <w:rFonts w:ascii="宋体" w:hAnsi="宋体" w:hint="eastAsia"/>
          <w:szCs w:val="21"/>
        </w:rPr>
        <w:t>月1</w:t>
      </w:r>
      <w:r w:rsidRPr="00FD4B13">
        <w:rPr>
          <w:rFonts w:ascii="宋体" w:hAnsi="宋体"/>
          <w:szCs w:val="21"/>
        </w:rPr>
        <w:t>4</w:t>
      </w:r>
      <w:r w:rsidRPr="00FD4B13">
        <w:rPr>
          <w:rFonts w:ascii="宋体" w:hAnsi="宋体" w:hint="eastAsia"/>
          <w:szCs w:val="21"/>
        </w:rPr>
        <w:t>日检定,未粘贴计量确认合格标识。</w:t>
      </w:r>
      <w:bookmarkStart w:id="13" w:name="_Hlk97842005"/>
      <w:r w:rsidRPr="00FD4B13">
        <w:rPr>
          <w:rFonts w:ascii="宋体" w:hAnsi="宋体" w:hint="eastAsia"/>
          <w:szCs w:val="21"/>
        </w:rPr>
        <w:t>不符合认证审核准则GB/T 19022-2003标准的</w:t>
      </w:r>
      <w:r w:rsidRPr="00FD4B13">
        <w:rPr>
          <w:rFonts w:ascii="宋体" w:hAnsi="宋体"/>
          <w:szCs w:val="21"/>
        </w:rPr>
        <w:t>6</w:t>
      </w:r>
      <w:r w:rsidRPr="00FD4B13">
        <w:rPr>
          <w:rFonts w:ascii="宋体" w:hAnsi="宋体" w:hint="eastAsia"/>
          <w:szCs w:val="21"/>
        </w:rPr>
        <w:t>.</w:t>
      </w:r>
      <w:r w:rsidRPr="00FD4B13">
        <w:rPr>
          <w:rFonts w:ascii="宋体" w:hAnsi="宋体"/>
          <w:szCs w:val="21"/>
        </w:rPr>
        <w:t>2</w:t>
      </w:r>
      <w:r w:rsidRPr="00FD4B13">
        <w:rPr>
          <w:rFonts w:ascii="宋体" w:hAnsi="宋体" w:hint="eastAsia"/>
          <w:szCs w:val="21"/>
        </w:rPr>
        <w:t>.</w:t>
      </w:r>
      <w:r w:rsidRPr="00FD4B13">
        <w:rPr>
          <w:rFonts w:ascii="宋体" w:hAnsi="宋体"/>
          <w:szCs w:val="21"/>
        </w:rPr>
        <w:t>4</w:t>
      </w:r>
      <w:r w:rsidRPr="00FD4B13">
        <w:rPr>
          <w:rFonts w:ascii="宋体" w:hAnsi="宋体" w:hint="eastAsia"/>
          <w:szCs w:val="21"/>
        </w:rPr>
        <w:t>标识要求</w:t>
      </w:r>
      <w:bookmarkEnd w:id="13"/>
      <w:r w:rsidRPr="00FD4B13">
        <w:rPr>
          <w:rFonts w:ascii="宋体" w:hAnsi="宋体" w:hint="eastAsia"/>
          <w:szCs w:val="21"/>
        </w:rPr>
        <w:t>。</w:t>
      </w:r>
    </w:p>
    <w:p w14:paraId="21433A87" w14:textId="77777777" w:rsidR="00F5032B" w:rsidRPr="00FD4B13" w:rsidRDefault="00F5032B" w:rsidP="00F5032B">
      <w:pPr>
        <w:ind w:right="38" w:firstLineChars="200" w:firstLine="420"/>
        <w:rPr>
          <w:rFonts w:ascii="宋体" w:hAnsi="宋体"/>
          <w:szCs w:val="21"/>
        </w:rPr>
      </w:pPr>
      <w:r w:rsidRPr="00FD4B13">
        <w:rPr>
          <w:rFonts w:ascii="宋体" w:hAnsi="宋体"/>
          <w:szCs w:val="21"/>
        </w:rPr>
        <w:t>2</w:t>
      </w:r>
      <w:r w:rsidRPr="00FD4B13">
        <w:rPr>
          <w:rFonts w:ascii="宋体" w:hAnsi="宋体" w:hint="eastAsia"/>
          <w:szCs w:val="21"/>
        </w:rPr>
        <w:t>.质管部实验室示对使用的“钢铁成分分析标准物质”进行控制管理。不符合认证审核准则GB/T 19022-2003标准的</w:t>
      </w:r>
      <w:r w:rsidRPr="00FD4B13">
        <w:rPr>
          <w:rFonts w:ascii="宋体" w:hAnsi="宋体"/>
          <w:szCs w:val="21"/>
        </w:rPr>
        <w:t>6</w:t>
      </w:r>
      <w:r w:rsidRPr="00FD4B13">
        <w:rPr>
          <w:rFonts w:ascii="宋体" w:hAnsi="宋体" w:hint="eastAsia"/>
          <w:szCs w:val="21"/>
        </w:rPr>
        <w:t>.</w:t>
      </w:r>
      <w:r w:rsidRPr="00FD4B13">
        <w:rPr>
          <w:rFonts w:ascii="宋体" w:hAnsi="宋体"/>
          <w:szCs w:val="21"/>
        </w:rPr>
        <w:t>3</w:t>
      </w:r>
      <w:r w:rsidRPr="00FD4B13">
        <w:rPr>
          <w:rFonts w:ascii="宋体" w:hAnsi="宋体" w:hint="eastAsia"/>
          <w:szCs w:val="21"/>
        </w:rPr>
        <w:t>.</w:t>
      </w:r>
      <w:r w:rsidRPr="00FD4B13">
        <w:rPr>
          <w:rFonts w:ascii="宋体" w:hAnsi="宋体"/>
          <w:szCs w:val="21"/>
        </w:rPr>
        <w:t>1</w:t>
      </w:r>
      <w:r w:rsidRPr="00FD4B13">
        <w:rPr>
          <w:rFonts w:ascii="宋体" w:hAnsi="宋体" w:hint="eastAsia"/>
          <w:szCs w:val="21"/>
        </w:rPr>
        <w:t>的要求</w:t>
      </w:r>
    </w:p>
    <w:p w14:paraId="48B1DA34" w14:textId="6A626DFF" w:rsidR="00456656" w:rsidRDefault="00842165" w:rsidP="00456656">
      <w:pPr>
        <w:widowControl/>
        <w:spacing w:line="276" w:lineRule="auto"/>
        <w:rPr>
          <w:rFonts w:ascii="宋体" w:hAnsi="宋体" w:cs="宋体"/>
          <w:bCs/>
          <w:kern w:val="0"/>
          <w:szCs w:val="21"/>
        </w:rPr>
      </w:pPr>
      <w:r w:rsidRPr="00FD4B13">
        <w:rPr>
          <w:rFonts w:ascii="宋体" w:hAnsi="宋体" w:cs="宋体" w:hint="eastAsia"/>
          <w:bCs/>
          <w:kern w:val="0"/>
          <w:szCs w:val="21"/>
        </w:rPr>
        <w:t>企业对不符合组织了纠正，1.</w:t>
      </w:r>
      <w:r w:rsidR="00F5032B" w:rsidRPr="00FD4B13">
        <w:rPr>
          <w:rFonts w:ascii="宋体" w:hAnsi="宋体" w:cs="宋体" w:hint="eastAsia"/>
          <w:bCs/>
          <w:kern w:val="0"/>
          <w:szCs w:val="21"/>
        </w:rPr>
        <w:t>对未粘贴标识的游标卡尺重新粘贴标识</w:t>
      </w:r>
      <w:r w:rsidRPr="00FD4B13">
        <w:rPr>
          <w:rFonts w:ascii="宋体" w:hAnsi="宋体" w:cs="宋体" w:hint="eastAsia"/>
          <w:bCs/>
          <w:kern w:val="0"/>
          <w:szCs w:val="21"/>
        </w:rPr>
        <w:t>；2.</w:t>
      </w:r>
      <w:r w:rsidR="00F5032B" w:rsidRPr="00FD4B13">
        <w:rPr>
          <w:rFonts w:ascii="宋体" w:hAnsi="宋体" w:cs="宋体" w:hint="eastAsia"/>
          <w:bCs/>
          <w:kern w:val="0"/>
          <w:szCs w:val="21"/>
        </w:rPr>
        <w:t>梳理标准物质并</w:t>
      </w:r>
      <w:r w:rsidR="00FD4B13" w:rsidRPr="00FD4B13">
        <w:rPr>
          <w:rFonts w:ascii="宋体" w:hAnsi="宋体" w:cs="宋体" w:hint="eastAsia"/>
          <w:bCs/>
          <w:kern w:val="0"/>
          <w:szCs w:val="21"/>
        </w:rPr>
        <w:t>建立标准物质台帐。具体整改实施情况见不符合整改资料</w:t>
      </w:r>
      <w:r w:rsidRPr="00FD4B13">
        <w:rPr>
          <w:rFonts w:ascii="宋体" w:hAnsi="宋体" w:cs="宋体" w:hint="eastAsia"/>
          <w:bCs/>
          <w:kern w:val="0"/>
          <w:szCs w:val="21"/>
        </w:rPr>
        <w:t>。验证该不符合项纠正措施有效，同意关闭。</w:t>
      </w:r>
    </w:p>
    <w:p w14:paraId="5D22BF21" w14:textId="3082A7C2" w:rsidR="00907B72" w:rsidRPr="00B40E6B" w:rsidRDefault="00907B72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 xml:space="preserve"> </w:t>
      </w:r>
      <w:r>
        <w:rPr>
          <w:rFonts w:ascii="宋体" w:hAnsi="宋体" w:cs="宋体"/>
          <w:bCs/>
          <w:kern w:val="0"/>
          <w:szCs w:val="21"/>
        </w:rPr>
        <w:t xml:space="preserve"> </w:t>
      </w:r>
      <w:r>
        <w:rPr>
          <w:rFonts w:ascii="宋体" w:hAnsi="宋体" w:cs="宋体" w:hint="eastAsia"/>
          <w:bCs/>
          <w:kern w:val="0"/>
          <w:szCs w:val="21"/>
        </w:rPr>
        <w:t>本次审核开具一项不符合报告：</w:t>
      </w:r>
      <w:r w:rsidRPr="00B40E6B">
        <w:rPr>
          <w:rFonts w:ascii="宋体" w:hAnsi="宋体" w:hint="eastAsia"/>
          <w:szCs w:val="21"/>
        </w:rPr>
        <w:t>企业对阀体加工过程的阀体壁厚有要求，但未纳入企业测量过程控制管理。</w:t>
      </w:r>
      <w:r w:rsidR="00B40E6B" w:rsidRPr="00B40E6B">
        <w:rPr>
          <w:rFonts w:ascii="宋体" w:hAnsi="宋体" w:hint="eastAsia"/>
          <w:szCs w:val="21"/>
        </w:rPr>
        <w:t>不符合认证审核准则GB/T 19022-2003标准的</w:t>
      </w:r>
      <w:r w:rsidR="00B40E6B" w:rsidRPr="00B40E6B">
        <w:rPr>
          <w:rFonts w:ascii="宋体" w:hAnsi="宋体"/>
          <w:szCs w:val="21"/>
        </w:rPr>
        <w:t>7</w:t>
      </w:r>
      <w:r w:rsidR="00B40E6B" w:rsidRPr="00B40E6B">
        <w:rPr>
          <w:rFonts w:ascii="宋体" w:hAnsi="宋体" w:hint="eastAsia"/>
          <w:szCs w:val="21"/>
        </w:rPr>
        <w:t>.</w:t>
      </w:r>
      <w:r w:rsidR="00B40E6B" w:rsidRPr="00B40E6B">
        <w:rPr>
          <w:rFonts w:ascii="宋体" w:hAnsi="宋体"/>
          <w:szCs w:val="21"/>
        </w:rPr>
        <w:t>2</w:t>
      </w:r>
      <w:r w:rsidR="00B40E6B" w:rsidRPr="00B40E6B">
        <w:rPr>
          <w:rFonts w:ascii="宋体" w:hAnsi="宋体" w:hint="eastAsia"/>
          <w:szCs w:val="21"/>
        </w:rPr>
        <w:t>.</w:t>
      </w:r>
      <w:r w:rsidR="00B40E6B" w:rsidRPr="00B40E6B">
        <w:rPr>
          <w:rFonts w:ascii="宋体" w:hAnsi="宋体"/>
          <w:szCs w:val="21"/>
        </w:rPr>
        <w:t>2</w:t>
      </w:r>
      <w:r w:rsidR="00B40E6B" w:rsidRPr="00B40E6B">
        <w:rPr>
          <w:rFonts w:ascii="宋体" w:hAnsi="宋体" w:hint="eastAsia"/>
          <w:szCs w:val="21"/>
        </w:rPr>
        <w:t>要求</w:t>
      </w:r>
      <w:r w:rsidR="00541FBA">
        <w:rPr>
          <w:rFonts w:ascii="宋体" w:hAnsi="宋体" w:hint="eastAsia"/>
          <w:szCs w:val="21"/>
        </w:rPr>
        <w:t>。</w:t>
      </w:r>
    </w:p>
    <w:p w14:paraId="6A0CE63D" w14:textId="77777777" w:rsidR="00456656" w:rsidRPr="00B40E6B" w:rsidRDefault="00842165" w:rsidP="0045665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B40E6B">
        <w:rPr>
          <w:rFonts w:asciiTheme="minorEastAsia" w:hAnsiTheme="minorEastAsia" w:cs="宋体" w:hint="eastAsia"/>
          <w:kern w:val="0"/>
          <w:szCs w:val="21"/>
        </w:rPr>
        <w:t>对</w:t>
      </w:r>
      <w:r w:rsidRPr="00B40E6B">
        <w:rPr>
          <w:rFonts w:asciiTheme="minorEastAsia" w:hAnsiTheme="minorEastAsia" w:hint="eastAsia"/>
          <w:bCs/>
          <w:szCs w:val="21"/>
        </w:rPr>
        <w:t>投诉的处理</w:t>
      </w:r>
      <w:r w:rsidRPr="00B40E6B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BE9A64D" w14:textId="314A107D" w:rsidR="00456656" w:rsidRPr="00FD4B13" w:rsidRDefault="00842165" w:rsidP="00456656">
      <w:pPr>
        <w:widowControl/>
        <w:spacing w:line="360" w:lineRule="auto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FD4B13">
        <w:rPr>
          <w:rFonts w:asciiTheme="minorEastAsia" w:hAnsiTheme="minorEastAsia" w:cs="宋体" w:hint="eastAsia"/>
          <w:bCs/>
          <w:kern w:val="0"/>
          <w:szCs w:val="21"/>
        </w:rPr>
        <w:t>企业202</w:t>
      </w:r>
      <w:r w:rsidR="001D08DE" w:rsidRPr="00FD4B13">
        <w:rPr>
          <w:rFonts w:asciiTheme="minorEastAsia" w:hAnsiTheme="minorEastAsia" w:cs="宋体"/>
          <w:bCs/>
          <w:kern w:val="0"/>
          <w:szCs w:val="21"/>
        </w:rPr>
        <w:t>1</w:t>
      </w:r>
      <w:r w:rsidRPr="00FD4B13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B40E6B">
        <w:rPr>
          <w:rFonts w:asciiTheme="minorEastAsia" w:hAnsiTheme="minorEastAsia" w:cs="宋体" w:hint="eastAsia"/>
          <w:bCs/>
          <w:kern w:val="0"/>
          <w:szCs w:val="21"/>
        </w:rPr>
        <w:t>顾客满意度9</w:t>
      </w:r>
      <w:r w:rsidR="00B40E6B">
        <w:rPr>
          <w:rFonts w:asciiTheme="minorEastAsia" w:hAnsiTheme="minorEastAsia" w:cs="宋体"/>
          <w:bCs/>
          <w:kern w:val="0"/>
          <w:szCs w:val="21"/>
        </w:rPr>
        <w:t>6</w:t>
      </w:r>
      <w:r w:rsidR="00B40E6B">
        <w:rPr>
          <w:rFonts w:asciiTheme="minorEastAsia" w:hAnsiTheme="minorEastAsia" w:cs="宋体" w:hint="eastAsia"/>
          <w:bCs/>
          <w:kern w:val="0"/>
          <w:szCs w:val="21"/>
        </w:rPr>
        <w:t>.</w:t>
      </w:r>
      <w:r w:rsidR="00B40E6B">
        <w:rPr>
          <w:rFonts w:asciiTheme="minorEastAsia" w:hAnsiTheme="minorEastAsia" w:cs="宋体"/>
          <w:bCs/>
          <w:kern w:val="0"/>
          <w:szCs w:val="21"/>
        </w:rPr>
        <w:t>25</w:t>
      </w:r>
      <w:r w:rsidR="00B40E6B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FD4B13">
        <w:rPr>
          <w:rFonts w:asciiTheme="minorEastAsia" w:hAnsiTheme="minorEastAsia" w:cs="宋体" w:hint="eastAsia"/>
          <w:bCs/>
          <w:kern w:val="0"/>
          <w:szCs w:val="21"/>
        </w:rPr>
        <w:t>未有顾客的投诉</w:t>
      </w:r>
      <w:r w:rsidR="00B40E6B">
        <w:rPr>
          <w:rFonts w:asciiTheme="minorEastAsia" w:hAnsiTheme="minorEastAsia" w:cs="宋体" w:hint="eastAsia"/>
          <w:bCs/>
          <w:kern w:val="0"/>
          <w:szCs w:val="21"/>
        </w:rPr>
        <w:t>，用户反馈的问题均能及时处置，获得用户认同</w:t>
      </w:r>
      <w:r w:rsidRPr="00FD4B13"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Pr="00FD4B13">
        <w:rPr>
          <w:rFonts w:hint="eastAsia"/>
          <w:bCs/>
          <w:szCs w:val="21"/>
        </w:rPr>
        <w:t>企业未有</w:t>
      </w:r>
      <w:r w:rsidRPr="00FD4B13">
        <w:rPr>
          <w:rFonts w:ascii="宋体" w:hAnsi="宋体" w:cs="宋体"/>
          <w:bCs/>
          <w:kern w:val="0"/>
          <w:szCs w:val="21"/>
        </w:rPr>
        <w:t>违反法律</w:t>
      </w:r>
      <w:r w:rsidRPr="00FD4B13">
        <w:rPr>
          <w:rFonts w:ascii="宋体" w:hAnsi="宋体" w:cs="宋体" w:hint="eastAsia"/>
          <w:bCs/>
          <w:kern w:val="0"/>
          <w:szCs w:val="21"/>
        </w:rPr>
        <w:t>、</w:t>
      </w:r>
      <w:r w:rsidRPr="00FD4B13">
        <w:rPr>
          <w:rFonts w:ascii="宋体" w:hAnsi="宋体" w:cs="宋体"/>
          <w:bCs/>
          <w:kern w:val="0"/>
          <w:szCs w:val="21"/>
        </w:rPr>
        <w:t>法规</w:t>
      </w:r>
      <w:r w:rsidRPr="00FD4B13">
        <w:rPr>
          <w:rFonts w:ascii="宋体" w:hAnsi="宋体" w:cs="宋体" w:hint="eastAsia"/>
          <w:bCs/>
          <w:kern w:val="0"/>
          <w:szCs w:val="21"/>
        </w:rPr>
        <w:t>问题和产品质量问题的投诉或</w:t>
      </w:r>
      <w:r w:rsidRPr="00FD4B13">
        <w:rPr>
          <w:rFonts w:ascii="宋体" w:hAnsi="宋体" w:cs="宋体"/>
          <w:bCs/>
          <w:kern w:val="0"/>
          <w:szCs w:val="21"/>
        </w:rPr>
        <w:t>重大</w:t>
      </w:r>
      <w:r w:rsidRPr="00FD4B13">
        <w:rPr>
          <w:rFonts w:ascii="宋体" w:hAnsi="宋体" w:cs="宋体" w:hint="eastAsia"/>
          <w:bCs/>
          <w:kern w:val="0"/>
          <w:szCs w:val="21"/>
        </w:rPr>
        <w:t>质量</w:t>
      </w:r>
      <w:r w:rsidRPr="00FD4B13">
        <w:rPr>
          <w:rFonts w:ascii="宋体" w:hAnsi="宋体" w:cs="宋体"/>
          <w:bCs/>
          <w:kern w:val="0"/>
          <w:szCs w:val="21"/>
        </w:rPr>
        <w:t>事故</w:t>
      </w:r>
      <w:r w:rsidRPr="00FD4B13">
        <w:rPr>
          <w:rFonts w:ascii="宋体" w:hAnsi="宋体" w:cs="宋体" w:hint="eastAsia"/>
          <w:bCs/>
          <w:kern w:val="0"/>
          <w:szCs w:val="21"/>
        </w:rPr>
        <w:t>发生。</w:t>
      </w:r>
    </w:p>
    <w:p w14:paraId="1D9DA048" w14:textId="77777777" w:rsidR="00456656" w:rsidRPr="00FD4B13" w:rsidRDefault="00842165" w:rsidP="0045665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FD4B13"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 w:rsidRPr="00FD4B13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431AA87F" w14:textId="3EFBCA4F" w:rsidR="00456656" w:rsidRPr="00FD4B13" w:rsidRDefault="00842165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FD4B13">
        <w:rPr>
          <w:rFonts w:ascii="宋体" w:eastAsia="宋体" w:hAnsi="宋体" w:hint="eastAsia"/>
          <w:bCs/>
          <w:szCs w:val="21"/>
        </w:rPr>
        <w:t>公司制定了</w:t>
      </w:r>
      <w:r w:rsidR="00FD4B13" w:rsidRPr="00FD4B13">
        <w:rPr>
          <w:rFonts w:ascii="宋体" w:eastAsia="宋体" w:hAnsi="宋体"/>
          <w:bCs/>
          <w:szCs w:val="21"/>
        </w:rPr>
        <w:t>6</w:t>
      </w:r>
      <w:r w:rsidRPr="00FD4B13">
        <w:rPr>
          <w:rFonts w:ascii="宋体" w:eastAsia="宋体" w:hAnsi="宋体" w:hint="eastAsia"/>
          <w:bCs/>
          <w:szCs w:val="21"/>
        </w:rPr>
        <w:t>项质量目标，查</w:t>
      </w:r>
      <w:r w:rsidR="00FD4B13" w:rsidRPr="00FD4B13">
        <w:rPr>
          <w:rFonts w:ascii="宋体" w:eastAsia="宋体" w:hAnsi="宋体" w:hint="eastAsia"/>
          <w:bCs/>
          <w:szCs w:val="21"/>
        </w:rPr>
        <w:t>统计至</w:t>
      </w:r>
      <w:r w:rsidRPr="00FD4B13">
        <w:rPr>
          <w:rFonts w:ascii="宋体" w:eastAsia="宋体" w:hAnsi="宋体" w:hint="eastAsia"/>
          <w:bCs/>
          <w:szCs w:val="21"/>
        </w:rPr>
        <w:t>20</w:t>
      </w:r>
      <w:r w:rsidR="00FD4B13" w:rsidRPr="00FD4B13">
        <w:rPr>
          <w:rFonts w:ascii="宋体" w:eastAsia="宋体" w:hAnsi="宋体"/>
          <w:bCs/>
          <w:szCs w:val="21"/>
        </w:rPr>
        <w:t>22</w:t>
      </w:r>
      <w:r w:rsidRPr="00FD4B13">
        <w:rPr>
          <w:rFonts w:ascii="宋体" w:eastAsia="宋体" w:hAnsi="宋体" w:hint="eastAsia"/>
          <w:bCs/>
          <w:szCs w:val="21"/>
        </w:rPr>
        <w:t>年1月</w:t>
      </w:r>
      <w:r w:rsidR="00FD4B13" w:rsidRPr="00FD4B13">
        <w:rPr>
          <w:rFonts w:ascii="宋体" w:eastAsia="宋体" w:hAnsi="宋体" w:hint="eastAsia"/>
          <w:bCs/>
          <w:szCs w:val="21"/>
        </w:rPr>
        <w:t>为止的</w:t>
      </w:r>
      <w:r w:rsidRPr="00FD4B13">
        <w:rPr>
          <w:rFonts w:ascii="宋体" w:eastAsia="宋体" w:hAnsi="宋体" w:hint="eastAsia"/>
          <w:bCs/>
          <w:szCs w:val="21"/>
        </w:rPr>
        <w:t>质量目标完成情况检查表，</w:t>
      </w:r>
      <w:r w:rsidR="004B1915">
        <w:rPr>
          <w:rFonts w:ascii="宋体" w:eastAsia="宋体" w:hAnsi="宋体" w:hint="eastAsia"/>
          <w:bCs/>
          <w:szCs w:val="21"/>
        </w:rPr>
        <w:t>2</w:t>
      </w:r>
      <w:r w:rsidR="004B1915">
        <w:rPr>
          <w:rFonts w:ascii="宋体" w:eastAsia="宋体" w:hAnsi="宋体"/>
          <w:bCs/>
          <w:szCs w:val="21"/>
        </w:rPr>
        <w:t>021</w:t>
      </w:r>
      <w:r w:rsidR="004B1915">
        <w:rPr>
          <w:rFonts w:ascii="宋体" w:eastAsia="宋体" w:hAnsi="宋体" w:hint="eastAsia"/>
          <w:bCs/>
          <w:szCs w:val="21"/>
        </w:rPr>
        <w:t>年度</w:t>
      </w:r>
      <w:r w:rsidRPr="00FD4B13">
        <w:rPr>
          <w:rFonts w:ascii="宋体" w:eastAsia="宋体" w:hAnsi="宋体" w:hint="eastAsia"/>
          <w:bCs/>
          <w:szCs w:val="21"/>
        </w:rPr>
        <w:t>质量目标</w:t>
      </w:r>
      <w:r w:rsidR="00FD4B13" w:rsidRPr="00FD4B13">
        <w:rPr>
          <w:rFonts w:ascii="宋体" w:eastAsia="宋体" w:hAnsi="宋体" w:hint="eastAsia"/>
          <w:bCs/>
          <w:szCs w:val="21"/>
        </w:rPr>
        <w:t>全部达到，</w:t>
      </w:r>
      <w:r w:rsidRPr="00FD4B13">
        <w:rPr>
          <w:rFonts w:ascii="宋体" w:eastAsia="宋体" w:hAnsi="宋体" w:hint="eastAsia"/>
          <w:bCs/>
          <w:szCs w:val="21"/>
        </w:rPr>
        <w:t>管理满足要求。</w:t>
      </w:r>
    </w:p>
    <w:p w14:paraId="70BEEEC5" w14:textId="77777777" w:rsidR="00456656" w:rsidRPr="00FD4B13" w:rsidRDefault="00842165" w:rsidP="0045665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/>
          <w:bCs/>
          <w:szCs w:val="21"/>
        </w:rPr>
      </w:pPr>
      <w:r w:rsidRPr="00FD4B13">
        <w:rPr>
          <w:rFonts w:asciiTheme="minorEastAsia" w:hAnsiTheme="minorEastAsia" w:hint="eastAsia"/>
          <w:bCs/>
          <w:szCs w:val="21"/>
        </w:rPr>
        <w:t>对企业组织任何变更的审核</w:t>
      </w:r>
    </w:p>
    <w:p w14:paraId="67DAE537" w14:textId="77777777" w:rsidR="00456656" w:rsidRPr="00FD4B13" w:rsidRDefault="00842165" w:rsidP="00456656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FD4B13">
        <w:rPr>
          <w:rFonts w:asciiTheme="minorEastAsia" w:hAnsiTheme="minorEastAsia" w:hint="eastAsia"/>
          <w:bCs/>
          <w:szCs w:val="21"/>
        </w:rPr>
        <w:t>企业营业执照和组织机构未发生变化。</w:t>
      </w:r>
    </w:p>
    <w:p w14:paraId="53984D50" w14:textId="77777777" w:rsidR="00456656" w:rsidRPr="00AB2898" w:rsidRDefault="00842165" w:rsidP="0045665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AB2898">
        <w:rPr>
          <w:rFonts w:asciiTheme="minorEastAsia" w:hAnsiTheme="minorEastAsia" w:hint="eastAsia"/>
          <w:bCs/>
          <w:szCs w:val="21"/>
        </w:rPr>
        <w:t>标志的使用和（或）任何其他对认证资</w:t>
      </w:r>
      <w:r w:rsidRPr="00AB2898">
        <w:rPr>
          <w:rFonts w:hint="eastAsia"/>
          <w:bCs/>
        </w:rPr>
        <w:t>格引用</w:t>
      </w:r>
      <w:r w:rsidRPr="00AB2898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4DAEA34" w14:textId="419970AC" w:rsidR="00456656" w:rsidRDefault="00842165" w:rsidP="00456656">
      <w:pPr>
        <w:widowControl/>
        <w:spacing w:line="276" w:lineRule="auto"/>
        <w:rPr>
          <w:bCs/>
          <w:szCs w:val="21"/>
        </w:rPr>
      </w:pPr>
      <w:r w:rsidRPr="00AB2898">
        <w:rPr>
          <w:rFonts w:asciiTheme="minorEastAsia" w:hAnsiTheme="minorEastAsia" w:cs="宋体" w:hint="eastAsia"/>
          <w:bCs/>
          <w:kern w:val="0"/>
          <w:szCs w:val="21"/>
        </w:rPr>
        <w:t xml:space="preserve"> 用于</w:t>
      </w:r>
      <w:r w:rsidR="00AB2898" w:rsidRPr="00AB2898">
        <w:rPr>
          <w:rFonts w:hint="eastAsia"/>
          <w:bCs/>
          <w:szCs w:val="21"/>
        </w:rPr>
        <w:t>企业形象，广告宣传，对促进产品质量提升。在企业参与市场竞争，与同行对比、产品招投标方面起到了重要作用。标志的使用，符合相关标准和规定。</w:t>
      </w:r>
    </w:p>
    <w:p w14:paraId="36843F3E" w14:textId="77777777" w:rsidR="00AB2898" w:rsidRPr="00AB2898" w:rsidRDefault="00AB2898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2D579533" w14:textId="77777777" w:rsidR="00456656" w:rsidRPr="00B40E6B" w:rsidRDefault="00842165" w:rsidP="00456656">
      <w:pPr>
        <w:snapToGrid w:val="0"/>
        <w:spacing w:line="400" w:lineRule="exact"/>
        <w:ind w:rightChars="-244" w:right="-512"/>
        <w:rPr>
          <w:rFonts w:ascii="宋体" w:eastAsia="宋体" w:hAnsi="宋体" w:cs="宋体"/>
          <w:kern w:val="0"/>
          <w:szCs w:val="28"/>
        </w:rPr>
      </w:pPr>
      <w:r w:rsidRPr="00B40E6B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B40E6B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B40E6B">
        <w:rPr>
          <w:rFonts w:ascii="宋体" w:eastAsia="宋体" w:hAnsi="宋体" w:cs="宋体"/>
          <w:bCs/>
          <w:kern w:val="0"/>
          <w:szCs w:val="21"/>
        </w:rPr>
        <w:t>(</w:t>
      </w:r>
      <w:r w:rsidRPr="00B40E6B">
        <w:rPr>
          <w:rFonts w:ascii="宋体" w:eastAsia="宋体" w:hAnsi="宋体" w:cs="宋体"/>
          <w:kern w:val="0"/>
          <w:szCs w:val="21"/>
        </w:rPr>
        <w:t>含需要说</w:t>
      </w:r>
      <w:r w:rsidRPr="00B40E6B">
        <w:rPr>
          <w:rFonts w:ascii="宋体" w:eastAsia="宋体" w:hAnsi="宋体" w:cs="宋体"/>
          <w:kern w:val="0"/>
          <w:szCs w:val="28"/>
        </w:rPr>
        <w:t>明的事项):</w:t>
      </w:r>
    </w:p>
    <w:p w14:paraId="140383DF" w14:textId="2445C4DE" w:rsidR="00456656" w:rsidRPr="00B40E6B" w:rsidRDefault="00842165" w:rsidP="00456656">
      <w:pPr>
        <w:snapToGrid w:val="0"/>
        <w:spacing w:line="400" w:lineRule="exact"/>
        <w:ind w:rightChars="-244" w:right="-512" w:firstLineChars="200" w:firstLine="420"/>
        <w:rPr>
          <w:rFonts w:ascii="宋体" w:hAnsi="宋体"/>
          <w:szCs w:val="21"/>
        </w:rPr>
      </w:pPr>
      <w:r w:rsidRPr="00B40E6B">
        <w:rPr>
          <w:rStyle w:val="FontStyle137"/>
          <w:rFonts w:ascii="宋体" w:eastAsia="宋体" w:hAnsi="宋体" w:hint="eastAsia"/>
          <w:sz w:val="21"/>
          <w:szCs w:val="21"/>
        </w:rPr>
        <w:lastRenderedPageBreak/>
        <w:t>通过20</w:t>
      </w:r>
      <w:r w:rsidR="00184689" w:rsidRPr="00B40E6B">
        <w:rPr>
          <w:rStyle w:val="FontStyle137"/>
          <w:rFonts w:ascii="宋体" w:eastAsia="宋体" w:hAnsi="宋体"/>
          <w:sz w:val="21"/>
          <w:szCs w:val="21"/>
        </w:rPr>
        <w:t>22</w:t>
      </w:r>
      <w:r w:rsidRPr="00B40E6B">
        <w:rPr>
          <w:rStyle w:val="FontStyle137"/>
          <w:rFonts w:ascii="宋体" w:eastAsia="宋体" w:hAnsi="宋体"/>
          <w:sz w:val="21"/>
          <w:szCs w:val="21"/>
        </w:rPr>
        <w:t>年</w:t>
      </w:r>
      <w:r w:rsidR="00184689" w:rsidRPr="00B40E6B">
        <w:rPr>
          <w:rStyle w:val="FontStyle137"/>
          <w:rFonts w:ascii="宋体" w:eastAsia="宋体" w:hAnsi="宋体"/>
          <w:sz w:val="21"/>
          <w:szCs w:val="21"/>
        </w:rPr>
        <w:t>3</w:t>
      </w:r>
      <w:r w:rsidRPr="00B40E6B">
        <w:rPr>
          <w:rStyle w:val="FontStyle137"/>
          <w:rFonts w:ascii="宋体" w:eastAsia="宋体" w:hAnsi="宋体"/>
          <w:sz w:val="21"/>
          <w:szCs w:val="21"/>
        </w:rPr>
        <w:t>月</w:t>
      </w:r>
      <w:r w:rsidR="00184689" w:rsidRPr="00B40E6B">
        <w:rPr>
          <w:rStyle w:val="FontStyle137"/>
          <w:rFonts w:ascii="宋体" w:eastAsia="宋体" w:hAnsi="宋体"/>
          <w:sz w:val="21"/>
          <w:szCs w:val="21"/>
        </w:rPr>
        <w:t>10</w:t>
      </w:r>
      <w:r w:rsidRPr="00B40E6B">
        <w:rPr>
          <w:rStyle w:val="FontStyle137"/>
          <w:rFonts w:ascii="宋体" w:eastAsia="宋体" w:hAnsi="宋体"/>
          <w:sz w:val="21"/>
          <w:szCs w:val="21"/>
        </w:rPr>
        <w:t>日</w:t>
      </w:r>
      <w:r w:rsidRPr="00B40E6B">
        <w:rPr>
          <w:rStyle w:val="FontStyle137"/>
          <w:rFonts w:ascii="宋体" w:eastAsia="宋体" w:hAnsi="宋体" w:hint="eastAsia"/>
          <w:sz w:val="21"/>
          <w:szCs w:val="21"/>
        </w:rPr>
        <w:t>-</w:t>
      </w:r>
      <w:r w:rsidR="00184689" w:rsidRPr="00B40E6B">
        <w:rPr>
          <w:rStyle w:val="FontStyle137"/>
          <w:rFonts w:ascii="宋体" w:eastAsia="宋体" w:hAnsi="宋体"/>
          <w:sz w:val="21"/>
          <w:szCs w:val="21"/>
        </w:rPr>
        <w:t>11</w:t>
      </w:r>
      <w:r w:rsidRPr="00B40E6B">
        <w:rPr>
          <w:rStyle w:val="FontStyle137"/>
          <w:rFonts w:ascii="宋体" w:eastAsia="宋体" w:hAnsi="宋体" w:hint="eastAsia"/>
          <w:sz w:val="21"/>
          <w:szCs w:val="21"/>
        </w:rPr>
        <w:t>日，</w:t>
      </w:r>
      <w:r w:rsidRPr="00B40E6B">
        <w:rPr>
          <w:rStyle w:val="FontStyle137"/>
          <w:rFonts w:ascii="宋体" w:eastAsia="宋体" w:hAnsi="宋体"/>
          <w:sz w:val="21"/>
          <w:szCs w:val="21"/>
        </w:rPr>
        <w:t>对</w:t>
      </w:r>
      <w:r w:rsidR="00184689" w:rsidRPr="00B40E6B">
        <w:rPr>
          <w:rFonts w:asciiTheme="minorEastAsia" w:hAnsiTheme="minorEastAsia" w:cs="宋体"/>
          <w:kern w:val="0"/>
          <w:szCs w:val="21"/>
        </w:rPr>
        <w:t>浙江北泽阀门科技有限公司</w:t>
      </w:r>
      <w:r w:rsidRPr="00B40E6B">
        <w:rPr>
          <w:rStyle w:val="FontStyle137"/>
          <w:rFonts w:ascii="宋体" w:eastAsia="宋体" w:hAnsi="宋体" w:hint="eastAsia"/>
          <w:sz w:val="21"/>
          <w:szCs w:val="21"/>
        </w:rPr>
        <w:t>监督</w:t>
      </w:r>
      <w:r w:rsidRPr="00B40E6B">
        <w:rPr>
          <w:rStyle w:val="FontStyle137"/>
          <w:rFonts w:ascii="宋体" w:eastAsia="宋体" w:hAnsi="宋体"/>
          <w:sz w:val="21"/>
          <w:szCs w:val="21"/>
        </w:rPr>
        <w:t>审核</w:t>
      </w:r>
      <w:r w:rsidRPr="00B40E6B">
        <w:rPr>
          <w:rFonts w:asciiTheme="minorEastAsia" w:hAnsiTheme="minorEastAsia" w:hint="eastAsia"/>
          <w:bCs/>
          <w:szCs w:val="21"/>
        </w:rPr>
        <w:t>.验证了公司在去年一年内，测量管理体系运作情况，</w:t>
      </w:r>
      <w:r w:rsidRPr="00B40E6B">
        <w:rPr>
          <w:rFonts w:ascii="宋体" w:hAnsi="宋体" w:hint="eastAsia"/>
          <w:szCs w:val="21"/>
        </w:rPr>
        <w:t>公司领导</w:t>
      </w:r>
      <w:r w:rsidR="00B40E6B" w:rsidRPr="00B40E6B">
        <w:rPr>
          <w:rFonts w:ascii="宋体" w:hAnsi="宋体" w:hint="eastAsia"/>
          <w:szCs w:val="21"/>
        </w:rPr>
        <w:t>比较</w:t>
      </w:r>
      <w:r w:rsidRPr="00B40E6B">
        <w:rPr>
          <w:rFonts w:ascii="宋体" w:hAnsi="宋体" w:hint="eastAsia"/>
          <w:szCs w:val="21"/>
        </w:rPr>
        <w:t>重视体系运行和管理，体系文件得到有效实施，企业管理规范</w:t>
      </w:r>
      <w:r w:rsidR="00B40E6B" w:rsidRPr="00B40E6B">
        <w:rPr>
          <w:rFonts w:ascii="宋体" w:hAnsi="宋体" w:hint="eastAsia"/>
          <w:szCs w:val="21"/>
        </w:rPr>
        <w:t>性有提升</w:t>
      </w:r>
      <w:r w:rsidRPr="00B40E6B">
        <w:rPr>
          <w:rFonts w:ascii="宋体" w:hAnsi="宋体" w:hint="eastAsia"/>
          <w:szCs w:val="21"/>
        </w:rPr>
        <w:t>，</w:t>
      </w:r>
      <w:r w:rsidR="007D2FBB" w:rsidRPr="00B40E6B">
        <w:rPr>
          <w:rFonts w:ascii="宋体" w:hAnsi="宋体" w:hint="eastAsia"/>
          <w:szCs w:val="21"/>
        </w:rPr>
        <w:t>本审核年度未有新增关键测量过程，已识别的测量过程受控、监视方法正确有效，重要测量人员能力受控，测量设备、测量环境、测量软件、测量记录及外部供方管理等各项工作按体系管理要求落实</w:t>
      </w:r>
      <w:r w:rsidRPr="00B40E6B">
        <w:rPr>
          <w:rFonts w:ascii="宋体" w:hAnsi="宋体" w:hint="eastAsia"/>
          <w:szCs w:val="21"/>
        </w:rPr>
        <w:t>。综上所述，审核组认为</w:t>
      </w:r>
      <w:r w:rsidR="00184689" w:rsidRPr="00B40E6B">
        <w:rPr>
          <w:rFonts w:asciiTheme="minorEastAsia" w:hAnsiTheme="minorEastAsia" w:cs="宋体"/>
          <w:kern w:val="0"/>
          <w:szCs w:val="21"/>
        </w:rPr>
        <w:t>浙江北泽阀门科技有限公司</w:t>
      </w:r>
      <w:r w:rsidRPr="00B40E6B">
        <w:rPr>
          <w:rFonts w:ascii="宋体" w:hAnsi="宋体" w:hint="eastAsia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65E6BA48" w14:textId="77777777" w:rsidR="00456656" w:rsidRDefault="00F01A41" w:rsidP="00456656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14:paraId="5F8545CE" w14:textId="431CE880" w:rsidR="009E48AF" w:rsidRDefault="003925FD" w:rsidP="009E48A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FC7DBF" wp14:editId="29FB9A9C">
            <wp:simplePos x="0" y="0"/>
            <wp:positionH relativeFrom="column">
              <wp:posOffset>1327150</wp:posOffset>
            </wp:positionH>
            <wp:positionV relativeFrom="paragraph">
              <wp:posOffset>199390</wp:posOffset>
            </wp:positionV>
            <wp:extent cx="539750" cy="43878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D3CE06" w14:textId="4FE22C16" w:rsidR="009E48AF" w:rsidRPr="00804371" w:rsidRDefault="00842165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04371">
        <w:rPr>
          <w:rFonts w:ascii="宋体" w:eastAsia="宋体" w:hAnsi="宋体" w:cs="宋体"/>
          <w:kern w:val="0"/>
          <w:szCs w:val="21"/>
        </w:rPr>
        <w:t>审核组组长（签字）：</w:t>
      </w:r>
      <w:r w:rsidRPr="00804371">
        <w:rPr>
          <w:rFonts w:ascii="宋体" w:eastAsia="宋体" w:hAnsi="宋体" w:cs="宋体" w:hint="eastAsia"/>
          <w:kern w:val="0"/>
          <w:szCs w:val="21"/>
        </w:rPr>
        <w:t xml:space="preserve">                           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期：</w:t>
      </w:r>
      <w:r w:rsidR="003925FD">
        <w:rPr>
          <w:rFonts w:ascii="宋体" w:eastAsia="宋体" w:hAnsi="宋体" w:cs="宋体" w:hint="eastAsia"/>
          <w:kern w:val="0"/>
          <w:szCs w:val="21"/>
        </w:rPr>
        <w:t>2</w:t>
      </w:r>
      <w:r w:rsidR="003925FD">
        <w:rPr>
          <w:rFonts w:ascii="宋体" w:eastAsia="宋体" w:hAnsi="宋体" w:cs="宋体"/>
          <w:kern w:val="0"/>
          <w:szCs w:val="21"/>
        </w:rPr>
        <w:t>022</w:t>
      </w:r>
      <w:r w:rsidR="003925FD">
        <w:rPr>
          <w:rFonts w:ascii="宋体" w:eastAsia="宋体" w:hAnsi="宋体" w:cs="宋体" w:hint="eastAsia"/>
          <w:kern w:val="0"/>
          <w:szCs w:val="21"/>
        </w:rPr>
        <w:t>.</w:t>
      </w:r>
      <w:r w:rsidR="003925FD">
        <w:rPr>
          <w:rFonts w:ascii="宋体" w:eastAsia="宋体" w:hAnsi="宋体" w:cs="宋体"/>
          <w:kern w:val="0"/>
          <w:szCs w:val="21"/>
        </w:rPr>
        <w:t>3</w:t>
      </w:r>
      <w:r w:rsidR="003925FD">
        <w:rPr>
          <w:rFonts w:ascii="宋体" w:eastAsia="宋体" w:hAnsi="宋体" w:cs="宋体" w:hint="eastAsia"/>
          <w:kern w:val="0"/>
          <w:szCs w:val="21"/>
        </w:rPr>
        <w:t>.</w:t>
      </w:r>
      <w:r w:rsidR="003925FD">
        <w:rPr>
          <w:rFonts w:ascii="宋体" w:eastAsia="宋体" w:hAnsi="宋体" w:cs="宋体"/>
          <w:kern w:val="0"/>
          <w:szCs w:val="21"/>
        </w:rPr>
        <w:t>11</w:t>
      </w:r>
    </w:p>
    <w:p w14:paraId="56937C04" w14:textId="77777777" w:rsidR="009E48AF" w:rsidRPr="00804371" w:rsidRDefault="00F01A41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14:paraId="73099C5D" w14:textId="77777777" w:rsidR="009E48AF" w:rsidRPr="00612817" w:rsidRDefault="00842165" w:rsidP="009E48A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12817">
        <w:rPr>
          <w:rFonts w:ascii="宋体" w:eastAsia="宋体" w:hAnsi="宋体" w:cs="宋体"/>
          <w:color w:val="000000"/>
          <w:kern w:val="0"/>
          <w:szCs w:val="21"/>
        </w:rPr>
        <w:t>审核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组成员(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签字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：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                  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期：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</w:p>
    <w:p w14:paraId="52C07FBD" w14:textId="77777777" w:rsidR="004B033F" w:rsidRPr="009E48AF" w:rsidRDefault="00F01A41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14:paraId="3DF15B7D" w14:textId="77777777" w:rsidR="00863661" w:rsidRPr="004B033F" w:rsidRDefault="00F01A41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6F4F9E7A" w14:textId="77777777" w:rsidR="004B033F" w:rsidRDefault="00842165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14:paraId="5C7FA6E1" w14:textId="77777777" w:rsidR="00863661" w:rsidRPr="004B033F" w:rsidRDefault="00F01A4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360E40">
      <w:headerReference w:type="default" r:id="rId10"/>
      <w:pgSz w:w="11906" w:h="16838"/>
      <w:pgMar w:top="1440" w:right="1416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C841" w14:textId="77777777" w:rsidR="00F01A41" w:rsidRDefault="00F01A41">
      <w:r>
        <w:separator/>
      </w:r>
    </w:p>
  </w:endnote>
  <w:endnote w:type="continuationSeparator" w:id="0">
    <w:p w14:paraId="4DDC2952" w14:textId="77777777" w:rsidR="00F01A41" w:rsidRDefault="00F0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5F51" w14:textId="77777777" w:rsidR="00F01A41" w:rsidRDefault="00F01A41">
      <w:r>
        <w:separator/>
      </w:r>
    </w:p>
  </w:footnote>
  <w:footnote w:type="continuationSeparator" w:id="0">
    <w:p w14:paraId="490C094E" w14:textId="77777777" w:rsidR="00F01A41" w:rsidRDefault="00F0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115D" w14:textId="77777777" w:rsidR="00863661" w:rsidRDefault="0084216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4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6E987364" wp14:editId="698FBFA2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D30F054" w14:textId="77777777" w:rsidR="00863661" w:rsidRDefault="00F01A41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AB790E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 style="mso-next-textbox:#文本框 1">
            <w:txbxContent>
              <w:p w14:paraId="029C6C9B" w14:textId="77777777" w:rsidR="00863661" w:rsidRDefault="00842165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4216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980B4AA" w14:textId="77777777" w:rsidR="00863661" w:rsidRDefault="00842165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99F91D6" w14:textId="77777777" w:rsidR="00863661" w:rsidRDefault="00F01A41">
    <w:pPr>
      <w:rPr>
        <w:sz w:val="18"/>
        <w:szCs w:val="18"/>
      </w:rPr>
    </w:pPr>
    <w:r>
      <w:rPr>
        <w:sz w:val="18"/>
      </w:rPr>
      <w:pict w14:anchorId="7F3DD835">
        <v:line id="直线 3" o:spid="_x0000_s3074" style="position:absolute;left:0;text-align:left;z-index:251659264" from="-23.7pt,2.35pt" to="436.9pt,3.05pt"/>
      </w:pict>
    </w:r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5EE"/>
    <w:rsid w:val="000041A9"/>
    <w:rsid w:val="00184689"/>
    <w:rsid w:val="00186C74"/>
    <w:rsid w:val="001C6908"/>
    <w:rsid w:val="001D08DE"/>
    <w:rsid w:val="00352E01"/>
    <w:rsid w:val="00360E40"/>
    <w:rsid w:val="003925FD"/>
    <w:rsid w:val="004B1915"/>
    <w:rsid w:val="004E35EE"/>
    <w:rsid w:val="00541FBA"/>
    <w:rsid w:val="005618A7"/>
    <w:rsid w:val="00636BC0"/>
    <w:rsid w:val="007D2FBB"/>
    <w:rsid w:val="00842165"/>
    <w:rsid w:val="00852331"/>
    <w:rsid w:val="00907B72"/>
    <w:rsid w:val="0091647D"/>
    <w:rsid w:val="00A87E73"/>
    <w:rsid w:val="00AB2898"/>
    <w:rsid w:val="00B05677"/>
    <w:rsid w:val="00B40E6B"/>
    <w:rsid w:val="00DD6630"/>
    <w:rsid w:val="00EA52F1"/>
    <w:rsid w:val="00F01A41"/>
    <w:rsid w:val="00F5032B"/>
    <w:rsid w:val="00FD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EB6985E"/>
  <w15:docId w15:val="{1528CA34-D55B-4C41-9C88-9CC0AB4A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63</cp:revision>
  <cp:lastPrinted>2017-09-01T06:24:00Z</cp:lastPrinted>
  <dcterms:created xsi:type="dcterms:W3CDTF">2015-10-10T03:59:00Z</dcterms:created>
  <dcterms:modified xsi:type="dcterms:W3CDTF">2022-03-11T05:43:00Z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