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颖高环保科技石家庄有限公司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29.11.05</w:t>
            </w:r>
            <w:r>
              <w:rPr>
                <w:rFonts w:hint="eastAsia"/>
                <w:sz w:val="20"/>
                <w:lang w:val="en-US" w:eastAsia="zh-CN"/>
              </w:rPr>
              <w:t>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29.11.05</w:t>
            </w:r>
            <w:r>
              <w:rPr>
                <w:rFonts w:hint="eastAsia"/>
                <w:sz w:val="20"/>
                <w:lang w:val="en-US" w:eastAsia="zh-CN"/>
              </w:rPr>
              <w:t>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业务洽谈—签订合同—购买产品—产品发送至顾客指定地点—验收—交货—结算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关键过程：业务洽谈；需确认过程：销售，主要控制参数：客户需求。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中华人民共和国政府采购法</w:t>
            </w:r>
            <w:r>
              <w:rPr>
                <w:rFonts w:hint="eastAsia"/>
                <w:b/>
                <w:sz w:val="20"/>
                <w:lang w:eastAsia="zh-CN"/>
              </w:rPr>
              <w:t>、《</w:t>
            </w:r>
            <w:r>
              <w:rPr>
                <w:rFonts w:hint="eastAsia"/>
                <w:b/>
                <w:sz w:val="20"/>
              </w:rPr>
              <w:t>金属清洗剂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  <w:r>
              <w:rPr>
                <w:rFonts w:hint="eastAsia"/>
                <w:b/>
                <w:sz w:val="20"/>
              </w:rPr>
              <w:t>GB/T 35759-2017</w:t>
            </w:r>
            <w:r>
              <w:rPr>
                <w:rFonts w:hint="eastAsia"/>
                <w:b/>
                <w:sz w:val="20"/>
                <w:lang w:eastAsia="zh-CN"/>
              </w:rPr>
              <w:t>、《</w:t>
            </w:r>
            <w:r>
              <w:rPr>
                <w:rFonts w:hint="eastAsia"/>
                <w:b/>
                <w:sz w:val="20"/>
              </w:rPr>
              <w:t>印刷机械 纸堆翻转机</w:t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  <w:r>
              <w:rPr>
                <w:rFonts w:hint="eastAsia"/>
                <w:b/>
                <w:sz w:val="20"/>
              </w:rPr>
              <w:t>JB/T 13212-2017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2018-1-1</w:t>
            </w:r>
            <w:r>
              <w:rPr>
                <w:rFonts w:hint="eastAsia"/>
                <w:b/>
                <w:sz w:val="20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62865</wp:posOffset>
                  </wp:positionV>
                  <wp:extent cx="995680" cy="479425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94615</wp:posOffset>
                  </wp:positionV>
                  <wp:extent cx="995680" cy="479425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颖高环保科技石家庄有限公司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29.11.05</w:t>
            </w:r>
            <w:r>
              <w:rPr>
                <w:rFonts w:hint="eastAsia"/>
                <w:sz w:val="20"/>
                <w:lang w:val="en-US" w:eastAsia="zh-CN"/>
              </w:rPr>
              <w:t>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29.11.05</w:t>
            </w:r>
            <w:r>
              <w:rPr>
                <w:rFonts w:hint="eastAsia"/>
                <w:sz w:val="20"/>
                <w:lang w:val="en-US" w:eastAsia="zh-CN"/>
              </w:rPr>
              <w:t>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业务洽谈—签订合同—购买产品—产品发送至顾客指定地点—验收—交货—结算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固废排放、火灾事故的发生，应急预案、运行控制程序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环境保护法、环境噪声污染防治法、消防法、环境空气质量标准、固体废弃物环境防治法、仓库防火安全管理规则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121920</wp:posOffset>
                  </wp:positionV>
                  <wp:extent cx="995680" cy="479425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45720</wp:posOffset>
                  </wp:positionV>
                  <wp:extent cx="995680" cy="479425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32960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2022-03-04T07:43:20Z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