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8C" w:rsidRDefault="00441C7C" w:rsidP="002A506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F018C" w:rsidRDefault="00441C7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>黑龙江省格泰科技开发有限公司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b/>
          <w:szCs w:val="21"/>
        </w:rPr>
        <w:t>0019-2021-SA</w:t>
      </w:r>
    </w:p>
    <w:p w:rsidR="002F018C" w:rsidRDefault="002F018C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2F018C">
        <w:trPr>
          <w:trHeight w:val="458"/>
        </w:trPr>
        <w:tc>
          <w:tcPr>
            <w:tcW w:w="4788" w:type="dxa"/>
            <w:gridSpan w:val="2"/>
            <w:vAlign w:val="center"/>
          </w:tcPr>
          <w:p w:rsidR="002F018C" w:rsidRDefault="00441C7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F018C" w:rsidRDefault="002F018C"/>
        </w:tc>
      </w:tr>
      <w:tr w:rsidR="002F018C">
        <w:trPr>
          <w:trHeight w:val="1037"/>
        </w:trPr>
        <w:tc>
          <w:tcPr>
            <w:tcW w:w="4788" w:type="dxa"/>
            <w:gridSpan w:val="2"/>
          </w:tcPr>
          <w:p w:rsidR="002F018C" w:rsidRDefault="00441C7C" w:rsidP="002A506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2F018C">
            <w:pPr>
              <w:rPr>
                <w:szCs w:val="21"/>
              </w:rPr>
            </w:pPr>
          </w:p>
          <w:p w:rsidR="002F018C" w:rsidRDefault="00441C7C" w:rsidP="002A50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rPr>
                <w:szCs w:val="21"/>
              </w:rPr>
            </w:pPr>
          </w:p>
        </w:tc>
      </w:tr>
      <w:tr w:rsidR="002F018C">
        <w:trPr>
          <w:trHeight w:val="985"/>
        </w:trPr>
        <w:tc>
          <w:tcPr>
            <w:tcW w:w="4788" w:type="dxa"/>
            <w:gridSpan w:val="2"/>
          </w:tcPr>
          <w:p w:rsidR="002F018C" w:rsidRDefault="00441C7C" w:rsidP="002A5066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F018C" w:rsidRDefault="00441C7C" w:rsidP="002A506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F018C" w:rsidRDefault="002F01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441C7C" w:rsidP="002A50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441C7C" w:rsidP="002A506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F018C" w:rsidRDefault="002F018C">
            <w:pPr>
              <w:rPr>
                <w:szCs w:val="21"/>
                <w:u w:val="single"/>
              </w:rPr>
            </w:pPr>
          </w:p>
        </w:tc>
      </w:tr>
      <w:tr w:rsidR="002F018C">
        <w:trPr>
          <w:trHeight w:val="802"/>
        </w:trPr>
        <w:tc>
          <w:tcPr>
            <w:tcW w:w="4788" w:type="dxa"/>
            <w:gridSpan w:val="2"/>
          </w:tcPr>
          <w:p w:rsidR="002F018C" w:rsidRDefault="00441C7C" w:rsidP="002A5066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 w:rsidP="002A5066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441C7C" w:rsidP="002A50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1005"/>
        </w:trPr>
        <w:tc>
          <w:tcPr>
            <w:tcW w:w="4788" w:type="dxa"/>
            <w:gridSpan w:val="2"/>
          </w:tcPr>
          <w:p w:rsidR="002F018C" w:rsidRDefault="00441C7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石油钻采专用设备、测斜仪、井眼轨迹监测仪、录井仪、测井仪的研发、加工、销售、维修、售后服务及技术服务；油田技术服务；电子元器件、仪器仪表（国家禁止投资项目除外）的研发、制造、销售及维修；机械设备租赁；石油和天然气开采专业及辅助性服务；管道和设备安装；园林绿化工程施工；软件开发及销售；汽车配件、化工产品（不含危险化学品）、通信设备（不含卫星电视广播地面接收设施）、钢材、办公用品、五金产品、家具的销售的售后服务（销售的技术支持、配送安装、维修服务、退换货、投诉处理）</w:t>
            </w:r>
          </w:p>
        </w:tc>
        <w:tc>
          <w:tcPr>
            <w:tcW w:w="5043" w:type="dxa"/>
            <w:gridSpan w:val="3"/>
          </w:tcPr>
          <w:p w:rsidR="002F018C" w:rsidRDefault="00441C7C" w:rsidP="002A50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tabs>
                <w:tab w:val="left" w:pos="1442"/>
              </w:tabs>
              <w:rPr>
                <w:b/>
                <w:szCs w:val="21"/>
              </w:rPr>
            </w:pPr>
          </w:p>
          <w:p w:rsidR="002F018C" w:rsidRDefault="00441C7C">
            <w:pPr>
              <w:tabs>
                <w:tab w:val="left" w:pos="1442"/>
              </w:tabs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石油钻采专用设备、测斜仪、井眼轨迹监测仪、录井仪、测井仪、电子元器件、仪器仪表（国家禁止投资项目除外）的研发、加工、销售、维修及技术服务；油田技术服务；石油和天然气开采专业及辅助性服务；机械设备租赁；园林绿化工程施工；软件开发；软件、化工产品（不含危险化学品）、通信设备（不含卫星电视广播地面接收设施）、钢材、办公用品、五金产品、家具的销售的售后服务（配送、安装、维修、技术支持、退换货、投诉处理）</w:t>
            </w:r>
          </w:p>
        </w:tc>
      </w:tr>
      <w:tr w:rsidR="002F018C">
        <w:trPr>
          <w:trHeight w:val="1005"/>
        </w:trPr>
        <w:tc>
          <w:tcPr>
            <w:tcW w:w="4788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人数：人</w:t>
            </w:r>
          </w:p>
        </w:tc>
        <w:tc>
          <w:tcPr>
            <w:tcW w:w="5043" w:type="dxa"/>
            <w:gridSpan w:val="3"/>
          </w:tcPr>
          <w:p w:rsidR="002F018C" w:rsidRDefault="00441C7C" w:rsidP="002A50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1005"/>
        </w:trPr>
        <w:tc>
          <w:tcPr>
            <w:tcW w:w="4788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F018C" w:rsidRPr="00380EB8" w:rsidRDefault="00441C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2F018C" w:rsidRDefault="00441C7C" w:rsidP="002A50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497"/>
        </w:trPr>
        <w:tc>
          <w:tcPr>
            <w:tcW w:w="4788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205A45" w:rsidRPr="00205A4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 w:rsidR="00205A45" w:rsidRPr="00205A4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生产地址，□注册地址）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：</w:t>
            </w:r>
          </w:p>
          <w:p w:rsidR="002F018C" w:rsidRPr="00205A45" w:rsidRDefault="002F018C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05A45" w:rsidRPr="00205A4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 w:rsidR="00205A45" w:rsidRPr="00205A45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 w:rsidR="002F018C" w:rsidRDefault="002F018C">
            <w:pPr>
              <w:rPr>
                <w:szCs w:val="21"/>
              </w:rPr>
            </w:pPr>
          </w:p>
        </w:tc>
      </w:tr>
      <w:tr w:rsidR="002F018C">
        <w:trPr>
          <w:trHeight w:val="497"/>
        </w:trPr>
        <w:tc>
          <w:tcPr>
            <w:tcW w:w="4788" w:type="dxa"/>
            <w:gridSpan w:val="2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699"/>
        </w:trPr>
        <w:tc>
          <w:tcPr>
            <w:tcW w:w="9831" w:type="dxa"/>
            <w:gridSpan w:val="5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2F018C">
        <w:trPr>
          <w:trHeight w:val="699"/>
        </w:trPr>
        <w:tc>
          <w:tcPr>
            <w:tcW w:w="9831" w:type="dxa"/>
            <w:gridSpan w:val="5"/>
          </w:tcPr>
          <w:p w:rsidR="002F018C" w:rsidRDefault="00441C7C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2F018C">
        <w:trPr>
          <w:trHeight w:val="699"/>
        </w:trPr>
        <w:tc>
          <w:tcPr>
            <w:tcW w:w="9831" w:type="dxa"/>
            <w:gridSpan w:val="5"/>
          </w:tcPr>
          <w:p w:rsidR="002F018C" w:rsidRDefault="00441C7C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）人日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监督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生产地址变化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人日</w:t>
            </w:r>
          </w:p>
          <w:p w:rsidR="002F018C" w:rsidRDefault="002F018C">
            <w:pPr>
              <w:rPr>
                <w:szCs w:val="21"/>
                <w:u w:val="single"/>
              </w:rPr>
            </w:pPr>
          </w:p>
          <w:p w:rsidR="002F018C" w:rsidRDefault="002F018C">
            <w:pPr>
              <w:rPr>
                <w:b/>
                <w:szCs w:val="21"/>
              </w:rPr>
            </w:pPr>
          </w:p>
        </w:tc>
      </w:tr>
      <w:tr w:rsidR="002F018C">
        <w:trPr>
          <w:trHeight w:val="699"/>
        </w:trPr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  <w:gridSpan w:val="2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2F018C">
        <w:trPr>
          <w:trHeight w:val="165"/>
        </w:trPr>
        <w:tc>
          <w:tcPr>
            <w:tcW w:w="9831" w:type="dxa"/>
            <w:gridSpan w:val="5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F018C">
        <w:trPr>
          <w:trHeight w:val="1364"/>
        </w:trPr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2022.3.4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2F018C" w:rsidRDefault="0044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2022.3.4</w:t>
            </w:r>
          </w:p>
        </w:tc>
        <w:tc>
          <w:tcPr>
            <w:tcW w:w="2457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2F018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2F018C" w:rsidRDefault="00441C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F018C" w:rsidRDefault="002F018C">
            <w:pPr>
              <w:rPr>
                <w:b/>
                <w:szCs w:val="21"/>
              </w:rPr>
            </w:pPr>
          </w:p>
        </w:tc>
      </w:tr>
    </w:tbl>
    <w:p w:rsidR="002F018C" w:rsidRDefault="002F018C"/>
    <w:sectPr w:rsidR="002F018C" w:rsidSect="002F018C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F9" w:rsidRDefault="00D64DF9" w:rsidP="002F018C">
      <w:r>
        <w:separator/>
      </w:r>
    </w:p>
  </w:endnote>
  <w:endnote w:type="continuationSeparator" w:id="0">
    <w:p w:rsidR="00D64DF9" w:rsidRDefault="00D64DF9" w:rsidP="002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F9" w:rsidRDefault="00D64DF9" w:rsidP="002F018C">
      <w:r>
        <w:separator/>
      </w:r>
    </w:p>
  </w:footnote>
  <w:footnote w:type="continuationSeparator" w:id="0">
    <w:p w:rsidR="00D64DF9" w:rsidRDefault="00D64DF9" w:rsidP="002F0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8C" w:rsidRDefault="00441C7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D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 stroked="f">
          <v:textbox>
            <w:txbxContent>
              <w:p w:rsidR="002F018C" w:rsidRDefault="00441C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F018C" w:rsidRDefault="00441C7C" w:rsidP="00CF0CB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18D"/>
    <w:rsid w:val="0001317F"/>
    <w:rsid w:val="00086C61"/>
    <w:rsid w:val="001510F2"/>
    <w:rsid w:val="001517B0"/>
    <w:rsid w:val="001772D1"/>
    <w:rsid w:val="00180F17"/>
    <w:rsid w:val="002002A3"/>
    <w:rsid w:val="00205A45"/>
    <w:rsid w:val="00297E92"/>
    <w:rsid w:val="002A5066"/>
    <w:rsid w:val="002E465C"/>
    <w:rsid w:val="002F018C"/>
    <w:rsid w:val="00331B5A"/>
    <w:rsid w:val="00380EB8"/>
    <w:rsid w:val="003B2AD1"/>
    <w:rsid w:val="004066B2"/>
    <w:rsid w:val="00441C7C"/>
    <w:rsid w:val="004F4616"/>
    <w:rsid w:val="005728D7"/>
    <w:rsid w:val="00581509"/>
    <w:rsid w:val="005D2091"/>
    <w:rsid w:val="00672464"/>
    <w:rsid w:val="00695830"/>
    <w:rsid w:val="00701268"/>
    <w:rsid w:val="00703BDE"/>
    <w:rsid w:val="007B5B5B"/>
    <w:rsid w:val="00941C49"/>
    <w:rsid w:val="009918D6"/>
    <w:rsid w:val="009C259D"/>
    <w:rsid w:val="00A02D3E"/>
    <w:rsid w:val="00A43D46"/>
    <w:rsid w:val="00A55B13"/>
    <w:rsid w:val="00A854A0"/>
    <w:rsid w:val="00A859A9"/>
    <w:rsid w:val="00AC384C"/>
    <w:rsid w:val="00B951E9"/>
    <w:rsid w:val="00BA625F"/>
    <w:rsid w:val="00C0436A"/>
    <w:rsid w:val="00C451ED"/>
    <w:rsid w:val="00C712F6"/>
    <w:rsid w:val="00CA21D6"/>
    <w:rsid w:val="00CA5BAD"/>
    <w:rsid w:val="00CC1BCB"/>
    <w:rsid w:val="00CF0CB8"/>
    <w:rsid w:val="00D25A3C"/>
    <w:rsid w:val="00D64DF9"/>
    <w:rsid w:val="00D6718D"/>
    <w:rsid w:val="00E10502"/>
    <w:rsid w:val="00E22350"/>
    <w:rsid w:val="00F457D2"/>
    <w:rsid w:val="00F76F35"/>
    <w:rsid w:val="00FA34BE"/>
    <w:rsid w:val="00FA48B0"/>
    <w:rsid w:val="04766E1F"/>
    <w:rsid w:val="04F07DB8"/>
    <w:rsid w:val="06862B05"/>
    <w:rsid w:val="069D6EA2"/>
    <w:rsid w:val="0D9C28F3"/>
    <w:rsid w:val="11CD73E6"/>
    <w:rsid w:val="12481E24"/>
    <w:rsid w:val="134A0385"/>
    <w:rsid w:val="18F01040"/>
    <w:rsid w:val="1B0A7FEB"/>
    <w:rsid w:val="1D5D57EA"/>
    <w:rsid w:val="1E752050"/>
    <w:rsid w:val="1F49071C"/>
    <w:rsid w:val="258414C8"/>
    <w:rsid w:val="25E20F82"/>
    <w:rsid w:val="2D5F1CE1"/>
    <w:rsid w:val="2D6055AE"/>
    <w:rsid w:val="30FA7AC8"/>
    <w:rsid w:val="332C3FE8"/>
    <w:rsid w:val="35A44BDE"/>
    <w:rsid w:val="37275A40"/>
    <w:rsid w:val="3772660A"/>
    <w:rsid w:val="387939C8"/>
    <w:rsid w:val="398A2548"/>
    <w:rsid w:val="3EB43F8D"/>
    <w:rsid w:val="40E83499"/>
    <w:rsid w:val="47BC567F"/>
    <w:rsid w:val="47FB61A8"/>
    <w:rsid w:val="4A064990"/>
    <w:rsid w:val="4A5D0A54"/>
    <w:rsid w:val="4CA9439C"/>
    <w:rsid w:val="508F568E"/>
    <w:rsid w:val="53FC752F"/>
    <w:rsid w:val="55747599"/>
    <w:rsid w:val="5C862692"/>
    <w:rsid w:val="63D80CF3"/>
    <w:rsid w:val="660533C8"/>
    <w:rsid w:val="6F01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8C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F0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F018C"/>
    <w:rPr>
      <w:sz w:val="18"/>
      <w:szCs w:val="18"/>
    </w:rPr>
  </w:style>
  <w:style w:type="paragraph" w:styleId="a4">
    <w:name w:val="footer"/>
    <w:basedOn w:val="a"/>
    <w:qFormat/>
    <w:rsid w:val="002F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F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F018C"/>
  </w:style>
  <w:style w:type="paragraph" w:customStyle="1" w:styleId="CharChar">
    <w:name w:val="Char Char"/>
    <w:basedOn w:val="a"/>
    <w:qFormat/>
    <w:rsid w:val="002F018C"/>
  </w:style>
  <w:style w:type="character" w:customStyle="1" w:styleId="Char">
    <w:name w:val="页眉 Char"/>
    <w:basedOn w:val="a0"/>
    <w:link w:val="a5"/>
    <w:qFormat/>
    <w:rsid w:val="002F018C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F018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142</Words>
  <Characters>814</Characters>
  <Application>Microsoft Office Word</Application>
  <DocSecurity>0</DocSecurity>
  <Lines>6</Lines>
  <Paragraphs>1</Paragraphs>
  <ScaleCrop>false</ScaleCrop>
  <Company>番茄花园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User</cp:lastModifiedBy>
  <cp:revision>6</cp:revision>
  <cp:lastPrinted>2022-03-04T02:29:00Z</cp:lastPrinted>
  <dcterms:created xsi:type="dcterms:W3CDTF">2021-12-15T07:15:00Z</dcterms:created>
  <dcterms:modified xsi:type="dcterms:W3CDTF">2022-03-04T06:16:00Z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A04A21FD0A3742F284DE88D15F2C79A7</vt:lpwstr>
  </property>
  <property fmtid="{D5CDD505-2E9C-101B-9397-08002B2CF9AE}" pid="4" name="KSOProductBuildVer">
    <vt:lpwstr>2052-11.1.0.11294</vt:lpwstr>
  </property>
</Properties>
</file>