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0018-2018-2022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48005" cy="258445"/>
            <wp:effectExtent l="0" t="0" r="10795" b="8255"/>
            <wp:docPr id="2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2022.2.28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5E5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2022-02-28T02:28:24Z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037D11B0DD524B31B5CEF6C09B8E5772</vt:lpwstr>
  </property>
</Properties>
</file>