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0018-2018-2022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大庆市嘉钰机械制造有限公司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2022年02月28日 上午至2022年02月28日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3472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2022-02-28T05:19:58Z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CA09AE4875B540FDAFA8B21A900EEF56</vt:lpwstr>
  </property>
</Properties>
</file>