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陕西浩远通信科技有限公司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陕西省西安市未央区三桥街道和平丽苑26幢2单元1401室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陕西省西咸新区沣东新城和平春天2号楼14层1419室。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0113-2022-Q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张娟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13892969210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13347406930@163.com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2" w:name="管理者代表"/>
            <w:r>
              <w:t>张娟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r>
              <w:rPr>
                <w:rFonts w:hint="eastAsia"/>
              </w:rPr>
              <w:t>13892969210</w:t>
            </w:r>
            <w:bookmarkStart w:id="27" w:name="_GoBack"/>
            <w:bookmarkEnd w:id="27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5" w:name="审核范围"/>
            <w:r>
              <w:t>计算机软件开发、计算机系统集成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6" w:name="专业代码"/>
            <w:r>
              <w:t>33.02.01;33.02.02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2022年03月07日 上午至2022年03月07日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强兴</w:t>
            </w:r>
            <w:bookmarkEnd w:id="26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022.3.7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9：30-10:00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07327"/>
    <w:rsid w:val="187F30BA"/>
    <w:rsid w:val="20B47E17"/>
    <w:rsid w:val="4B976607"/>
    <w:rsid w:val="4C431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2022-03-09T01:38:38Z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