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陕西迈越信息科技有限公司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西安市新城区解放路108号文德酒店12楼1201室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西安市新城区解放路108号文德酒店1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楼1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李爱军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15991161395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351639827@qq.com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李爱军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  <w:szCs w:val="21"/>
              </w:rPr>
              <w:t>电力行业IT系统的运行维护和技术服务；电力信息系统智能存储设备维保。</w:t>
            </w:r>
            <w:bookmarkStart w:id="28" w:name="_GoBack"/>
            <w:bookmarkEnd w:id="2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19.16.00;33.02.04;34.06.00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2022年03月02日 上午至2022年03月02日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19.16.00,33.02.01,33.02.04,34.06.00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赵亚亚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2021-N0QMS-1280193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15991806316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强兴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50A8B"/>
    <w:rsid w:val="12572847"/>
    <w:rsid w:val="23920285"/>
    <w:rsid w:val="60317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2022-03-02T03:27:22Z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