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0028-2020-2022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燃气表示值误差检定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default"/>
                <w:lang w:val="en-US" w:eastAsia="zh-CN"/>
              </w:rPr>
              <w:t>1.5%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JJG577-2012《膜式燃气表》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JJG577-2012《膜式燃气表》检定规程规定，不需要进行计量要求导出。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临界流文丘里喷嘴</w:t>
            </w:r>
          </w:p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MJ-01</w:t>
            </w:r>
          </w:p>
          <w:p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0.2级（U</w:t>
            </w:r>
            <w:r>
              <w:rPr>
                <w:rFonts w:hint="eastAsia"/>
                <w:color w:val="000000" w:themeColor="text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lang w:val="en-US" w:eastAsia="zh-CN"/>
              </w:rPr>
              <w:t>=0.16%，k=2）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检定字第202106007274号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依据JJG577-2012《膜式燃气表》检定规程规定： 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标准检定装置的临界流文丘里喷嘴示值误差为0.2级，满足产品膜式燃气表示值误差±</w:t>
            </w:r>
            <w:r>
              <w:rPr>
                <w:rFonts w:hint="default"/>
                <w:color w:val="000000" w:themeColor="text1"/>
                <w:lang w:val="en-US" w:eastAsia="zh-CN"/>
              </w:rPr>
              <w:t>1.5%</w:t>
            </w:r>
            <w:r>
              <w:rPr>
                <w:rFonts w:hint="eastAsia"/>
                <w:color w:val="000000" w:themeColor="text1"/>
                <w:lang w:val="en-US" w:eastAsia="zh-CN"/>
              </w:rPr>
              <w:t>检定要求。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189865</wp:posOffset>
                  </wp:positionV>
                  <wp:extent cx="459105" cy="279400"/>
                  <wp:effectExtent l="0" t="0" r="10795" b="0"/>
                  <wp:wrapNone/>
                  <wp:docPr id="1" name="图片 1" descr="cde3f5e33b8e9ebcb1be5e9e77b86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e3f5e33b8e9ebcb1be5e9e77b86d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7526" r="9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139700</wp:posOffset>
                  </wp:positionV>
                  <wp:extent cx="350520" cy="269875"/>
                  <wp:effectExtent l="0" t="0" r="5080" b="952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158750</wp:posOffset>
                  </wp:positionV>
                  <wp:extent cx="457200" cy="254635"/>
                  <wp:effectExtent l="0" t="0" r="0" b="12065"/>
                  <wp:wrapNone/>
                  <wp:docPr id="2" name="图片 2" descr="4cfdca63923a3bd75ce2797ff0b0b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fdca63923a3bd75ce2797ff0b0b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294" t="30808" r="11213" b="9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5F82CCB"/>
    <w:rsid w:val="41463B63"/>
    <w:rsid w:val="4DB14ADE"/>
    <w:rsid w:val="4DEA3F94"/>
    <w:rsid w:val="52906943"/>
    <w:rsid w:val="536B26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2022-03-17T00:51:56Z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F4111003A558453AB2025E2281E42100</vt:lpwstr>
  </property>
</Properties>
</file>