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4A" w:rsidRDefault="003C36F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006E4A" w:rsidRDefault="003C36F1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0026-2018-AA-2022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916"/>
        <w:gridCol w:w="1700"/>
        <w:gridCol w:w="1166"/>
        <w:gridCol w:w="834"/>
        <w:gridCol w:w="989"/>
        <w:gridCol w:w="1511"/>
        <w:gridCol w:w="1955"/>
        <w:gridCol w:w="1111"/>
        <w:gridCol w:w="1050"/>
      </w:tblGrid>
      <w:tr w:rsidR="00006E4A">
        <w:trPr>
          <w:trHeight w:val="628"/>
          <w:jc w:val="center"/>
        </w:trPr>
        <w:tc>
          <w:tcPr>
            <w:tcW w:w="916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企业</w:t>
            </w:r>
          </w:p>
          <w:p w:rsidR="00006E4A" w:rsidRDefault="003C36F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10316" w:type="dxa"/>
            <w:gridSpan w:val="8"/>
            <w:vAlign w:val="center"/>
          </w:tcPr>
          <w:p w:rsidR="00006E4A" w:rsidRDefault="003C36F1">
            <w:pPr>
              <w:jc w:val="left"/>
              <w:rPr>
                <w:color w:val="000000" w:themeColor="text1"/>
                <w:szCs w:val="21"/>
              </w:rPr>
            </w:pPr>
            <w:bookmarkStart w:id="1" w:name="组织名称"/>
            <w:r>
              <w:rPr>
                <w:color w:val="000000" w:themeColor="text1"/>
                <w:szCs w:val="21"/>
              </w:rPr>
              <w:t>南通晓星变压器有限公司</w:t>
            </w:r>
            <w:bookmarkEnd w:id="1"/>
          </w:p>
        </w:tc>
      </w:tr>
      <w:tr w:rsidR="00006E4A">
        <w:trPr>
          <w:trHeight w:val="628"/>
          <w:jc w:val="center"/>
        </w:trPr>
        <w:tc>
          <w:tcPr>
            <w:tcW w:w="916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部门</w:t>
            </w:r>
          </w:p>
        </w:tc>
        <w:tc>
          <w:tcPr>
            <w:tcW w:w="1700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测量设备名称</w:t>
            </w:r>
          </w:p>
        </w:tc>
        <w:tc>
          <w:tcPr>
            <w:tcW w:w="1166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006E4A" w:rsidRDefault="003C3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编号</w:t>
            </w:r>
          </w:p>
        </w:tc>
        <w:tc>
          <w:tcPr>
            <w:tcW w:w="834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型号</w:t>
            </w:r>
          </w:p>
          <w:p w:rsidR="00006E4A" w:rsidRDefault="003C3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规格</w:t>
            </w:r>
          </w:p>
        </w:tc>
        <w:tc>
          <w:tcPr>
            <w:tcW w:w="989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006E4A" w:rsidRDefault="003C3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11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955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校准机构</w:t>
            </w:r>
          </w:p>
        </w:tc>
        <w:tc>
          <w:tcPr>
            <w:tcW w:w="1111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校准</w:t>
            </w:r>
          </w:p>
          <w:p w:rsidR="00006E4A" w:rsidRDefault="003C3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</w:t>
            </w:r>
          </w:p>
        </w:tc>
        <w:tc>
          <w:tcPr>
            <w:tcW w:w="1050" w:type="dxa"/>
            <w:vAlign w:val="center"/>
          </w:tcPr>
          <w:p w:rsidR="00006E4A" w:rsidRDefault="003C36F1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  <w:p w:rsidR="00006E4A" w:rsidRDefault="003C3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×</w:t>
            </w:r>
          </w:p>
        </w:tc>
      </w:tr>
      <w:tr w:rsidR="00006E4A">
        <w:trPr>
          <w:trHeight w:val="566"/>
          <w:jc w:val="center"/>
        </w:trPr>
        <w:tc>
          <w:tcPr>
            <w:tcW w:w="916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sz w:val="18"/>
                <w:szCs w:val="18"/>
              </w:rPr>
            </w:pPr>
            <w:bookmarkStart w:id="2" w:name="OLE_LINK3"/>
            <w:bookmarkStart w:id="3" w:name="OLE_LINK5"/>
            <w:bookmarkStart w:id="4" w:name="OLE_LINK4"/>
            <w:r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  <w:bookmarkEnd w:id="2"/>
            <w:bookmarkEnd w:id="3"/>
            <w:bookmarkEnd w:id="4"/>
          </w:p>
        </w:tc>
        <w:tc>
          <w:tcPr>
            <w:tcW w:w="1700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bookmarkStart w:id="5" w:name="OLE_LINK2"/>
            <w:bookmarkStart w:id="6" w:name="OLE_LINK1"/>
            <w:r>
              <w:rPr>
                <w:rFonts w:hint="eastAsia"/>
                <w:color w:val="000000" w:themeColor="text1"/>
                <w:w w:val="80"/>
                <w:szCs w:val="21"/>
              </w:rPr>
              <w:t>声</w:t>
            </w:r>
            <w:proofErr w:type="gramStart"/>
            <w:r>
              <w:rPr>
                <w:rFonts w:hint="eastAsia"/>
                <w:color w:val="000000" w:themeColor="text1"/>
                <w:w w:val="80"/>
                <w:szCs w:val="21"/>
              </w:rPr>
              <w:t>校准器</w:t>
            </w:r>
            <w:bookmarkEnd w:id="5"/>
            <w:bookmarkEnd w:id="6"/>
            <w:proofErr w:type="gramEnd"/>
          </w:p>
        </w:tc>
        <w:tc>
          <w:tcPr>
            <w:tcW w:w="1166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2019031</w:t>
            </w:r>
          </w:p>
        </w:tc>
        <w:tc>
          <w:tcPr>
            <w:tcW w:w="834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HS6020</w:t>
            </w:r>
          </w:p>
        </w:tc>
        <w:tc>
          <w:tcPr>
            <w:tcW w:w="989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1</w:t>
            </w:r>
            <w:r>
              <w:rPr>
                <w:rFonts w:hint="eastAsia"/>
                <w:color w:val="000000" w:themeColor="text1"/>
                <w:w w:val="80"/>
                <w:szCs w:val="21"/>
              </w:rPr>
              <w:t>级</w:t>
            </w:r>
          </w:p>
        </w:tc>
        <w:tc>
          <w:tcPr>
            <w:tcW w:w="1511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声校准器</w:t>
            </w:r>
          </w:p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LS</w:t>
            </w:r>
            <w:r>
              <w:rPr>
                <w:rFonts w:hint="eastAsia"/>
                <w:color w:val="000000" w:themeColor="text1"/>
                <w:w w:val="80"/>
                <w:szCs w:val="21"/>
              </w:rPr>
              <w:t>级</w:t>
            </w:r>
          </w:p>
        </w:tc>
        <w:tc>
          <w:tcPr>
            <w:tcW w:w="1955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Cs w:val="21"/>
              </w:rPr>
              <w:t>上海市计量测试技术研究所</w:t>
            </w:r>
          </w:p>
        </w:tc>
        <w:tc>
          <w:tcPr>
            <w:tcW w:w="1111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2021-5-19</w:t>
            </w:r>
          </w:p>
        </w:tc>
        <w:tc>
          <w:tcPr>
            <w:tcW w:w="1050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w w:val="80"/>
                <w:szCs w:val="21"/>
              </w:rPr>
              <w:t>√</w:t>
            </w:r>
          </w:p>
        </w:tc>
      </w:tr>
      <w:tr w:rsidR="00006E4A">
        <w:trPr>
          <w:trHeight w:val="546"/>
          <w:jc w:val="center"/>
        </w:trPr>
        <w:tc>
          <w:tcPr>
            <w:tcW w:w="916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1700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全自动绝缘油</w:t>
            </w:r>
            <w:proofErr w:type="gramStart"/>
            <w:r>
              <w:rPr>
                <w:rFonts w:hint="eastAsia"/>
                <w:color w:val="000000" w:themeColor="text1"/>
                <w:w w:val="80"/>
                <w:szCs w:val="21"/>
              </w:rPr>
              <w:t>介</w:t>
            </w:r>
            <w:proofErr w:type="gramEnd"/>
            <w:r>
              <w:rPr>
                <w:rFonts w:hint="eastAsia"/>
                <w:color w:val="000000" w:themeColor="text1"/>
                <w:w w:val="80"/>
                <w:szCs w:val="21"/>
              </w:rPr>
              <w:t>损及电阻率测试仪</w:t>
            </w:r>
          </w:p>
        </w:tc>
        <w:tc>
          <w:tcPr>
            <w:tcW w:w="1166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11041001237</w:t>
            </w:r>
          </w:p>
        </w:tc>
        <w:tc>
          <w:tcPr>
            <w:tcW w:w="834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JDC-1</w:t>
            </w:r>
          </w:p>
        </w:tc>
        <w:tc>
          <w:tcPr>
            <w:tcW w:w="989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±</w:t>
            </w:r>
            <w:r>
              <w:rPr>
                <w:rFonts w:hint="eastAsia"/>
                <w:color w:val="000000" w:themeColor="text1"/>
                <w:w w:val="80"/>
                <w:szCs w:val="21"/>
              </w:rPr>
              <w:t>10%</w:t>
            </w:r>
          </w:p>
        </w:tc>
        <w:tc>
          <w:tcPr>
            <w:tcW w:w="1511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兆欧表标准电阻器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±</w:t>
            </w:r>
            <w:r>
              <w:rPr>
                <w:rFonts w:hint="eastAsia"/>
                <w:color w:val="000000" w:themeColor="text1"/>
                <w:w w:val="80"/>
                <w:szCs w:val="21"/>
              </w:rPr>
              <w:t>2%</w:t>
            </w:r>
          </w:p>
        </w:tc>
        <w:tc>
          <w:tcPr>
            <w:tcW w:w="1955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广州力赛计量检测有限公司</w:t>
            </w:r>
          </w:p>
        </w:tc>
        <w:tc>
          <w:tcPr>
            <w:tcW w:w="1111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2021-9-28</w:t>
            </w:r>
          </w:p>
        </w:tc>
        <w:tc>
          <w:tcPr>
            <w:tcW w:w="1050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w w:val="80"/>
                <w:szCs w:val="21"/>
              </w:rPr>
              <w:t>√</w:t>
            </w:r>
          </w:p>
        </w:tc>
      </w:tr>
      <w:tr w:rsidR="00006E4A">
        <w:trPr>
          <w:trHeight w:val="759"/>
          <w:jc w:val="center"/>
        </w:trPr>
        <w:tc>
          <w:tcPr>
            <w:tcW w:w="916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1700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百分表</w:t>
            </w:r>
          </w:p>
        </w:tc>
        <w:tc>
          <w:tcPr>
            <w:tcW w:w="1166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FI01-03</w:t>
            </w:r>
          </w:p>
        </w:tc>
        <w:tc>
          <w:tcPr>
            <w:tcW w:w="834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0-50mm</w:t>
            </w:r>
          </w:p>
        </w:tc>
        <w:tc>
          <w:tcPr>
            <w:tcW w:w="989" w:type="dxa"/>
            <w:vAlign w:val="center"/>
          </w:tcPr>
          <w:p w:rsidR="00006E4A" w:rsidRDefault="003C36F1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U=5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μ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m</w:t>
            </w:r>
          </w:p>
          <w:p w:rsidR="00006E4A" w:rsidRDefault="003C36F1">
            <w:pPr>
              <w:jc w:val="center"/>
              <w:rPr>
                <w:rFonts w:cstheme="minorHAnsi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(k=2)</w:t>
            </w:r>
          </w:p>
        </w:tc>
        <w:tc>
          <w:tcPr>
            <w:tcW w:w="1511" w:type="dxa"/>
            <w:vAlign w:val="center"/>
          </w:tcPr>
          <w:p w:rsidR="00006E4A" w:rsidRDefault="003C36F1">
            <w:pPr>
              <w:jc w:val="center"/>
              <w:rPr>
                <w:rFonts w:cstheme="minorHAnsi"/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光栅式指示表检定仪</w:t>
            </w:r>
            <w:r>
              <w:rPr>
                <w:rFonts w:ascii="Arial" w:hAnsi="Arial" w:cs="Arial"/>
                <w:color w:val="000000" w:themeColor="text1"/>
                <w:w w:val="80"/>
                <w:szCs w:val="21"/>
              </w:rPr>
              <w:t>≤</w:t>
            </w:r>
            <w:r>
              <w:rPr>
                <w:rFonts w:hint="eastAsia"/>
                <w:color w:val="000000" w:themeColor="text1"/>
                <w:w w:val="8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μ</w:t>
            </w:r>
            <w:r>
              <w:rPr>
                <w:rFonts w:cstheme="minorHAnsi" w:hint="eastAsia"/>
                <w:color w:val="000000" w:themeColor="text1"/>
                <w:w w:val="80"/>
                <w:szCs w:val="21"/>
              </w:rPr>
              <w:t>m</w:t>
            </w:r>
          </w:p>
        </w:tc>
        <w:tc>
          <w:tcPr>
            <w:tcW w:w="1955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Cs w:val="21"/>
              </w:rPr>
              <w:t>上海电动工具研究所有限公司计量检测中心</w:t>
            </w:r>
          </w:p>
        </w:tc>
        <w:tc>
          <w:tcPr>
            <w:tcW w:w="1111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2021-11-03</w:t>
            </w:r>
          </w:p>
        </w:tc>
        <w:tc>
          <w:tcPr>
            <w:tcW w:w="1050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w w:val="80"/>
                <w:szCs w:val="21"/>
              </w:rPr>
              <w:t>√</w:t>
            </w:r>
          </w:p>
        </w:tc>
      </w:tr>
      <w:tr w:rsidR="00006E4A">
        <w:trPr>
          <w:trHeight w:val="568"/>
          <w:jc w:val="center"/>
        </w:trPr>
        <w:tc>
          <w:tcPr>
            <w:tcW w:w="916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制作部</w:t>
            </w:r>
          </w:p>
        </w:tc>
        <w:tc>
          <w:tcPr>
            <w:tcW w:w="1700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压力表</w:t>
            </w:r>
          </w:p>
        </w:tc>
        <w:tc>
          <w:tcPr>
            <w:tcW w:w="1166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21-0703203</w:t>
            </w:r>
          </w:p>
        </w:tc>
        <w:tc>
          <w:tcPr>
            <w:tcW w:w="834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Y-100</w:t>
            </w:r>
          </w:p>
        </w:tc>
        <w:tc>
          <w:tcPr>
            <w:tcW w:w="989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1.6</w:t>
            </w:r>
            <w:r>
              <w:rPr>
                <w:rFonts w:hint="eastAsia"/>
                <w:color w:val="000000" w:themeColor="text1"/>
                <w:w w:val="80"/>
                <w:szCs w:val="21"/>
              </w:rPr>
              <w:t>级</w:t>
            </w:r>
          </w:p>
        </w:tc>
        <w:tc>
          <w:tcPr>
            <w:tcW w:w="1511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精密压力表校准装置</w:t>
            </w:r>
            <w:r>
              <w:rPr>
                <w:rFonts w:hint="eastAsia"/>
                <w:color w:val="000000" w:themeColor="text1"/>
                <w:w w:val="80"/>
                <w:szCs w:val="21"/>
              </w:rPr>
              <w:t>0.25</w:t>
            </w:r>
            <w:r>
              <w:rPr>
                <w:rFonts w:hint="eastAsia"/>
                <w:color w:val="000000" w:themeColor="text1"/>
                <w:w w:val="80"/>
                <w:szCs w:val="21"/>
              </w:rPr>
              <w:t>级</w:t>
            </w:r>
          </w:p>
        </w:tc>
        <w:tc>
          <w:tcPr>
            <w:tcW w:w="1955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海安市综合检验检测中心</w:t>
            </w:r>
          </w:p>
        </w:tc>
        <w:tc>
          <w:tcPr>
            <w:tcW w:w="1111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2021-11-12</w:t>
            </w:r>
          </w:p>
        </w:tc>
        <w:tc>
          <w:tcPr>
            <w:tcW w:w="1050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w w:val="80"/>
                <w:szCs w:val="21"/>
              </w:rPr>
              <w:t>√</w:t>
            </w:r>
          </w:p>
        </w:tc>
      </w:tr>
      <w:tr w:rsidR="00006E4A">
        <w:trPr>
          <w:trHeight w:val="568"/>
          <w:jc w:val="center"/>
        </w:trPr>
        <w:tc>
          <w:tcPr>
            <w:tcW w:w="916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1700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多通道数字式局部放电综合分析仪</w:t>
            </w:r>
          </w:p>
        </w:tc>
        <w:tc>
          <w:tcPr>
            <w:tcW w:w="1166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EH03-003</w:t>
            </w:r>
          </w:p>
        </w:tc>
        <w:tc>
          <w:tcPr>
            <w:tcW w:w="834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TWPD-2E</w:t>
            </w:r>
          </w:p>
        </w:tc>
        <w:tc>
          <w:tcPr>
            <w:tcW w:w="989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±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5</w:t>
            </w:r>
            <w:r>
              <w:rPr>
                <w:rFonts w:hint="eastAsia"/>
                <w:color w:val="000000" w:themeColor="text1"/>
                <w:w w:val="80"/>
                <w:szCs w:val="21"/>
              </w:rPr>
              <w:t>%</w:t>
            </w:r>
          </w:p>
        </w:tc>
        <w:tc>
          <w:tcPr>
            <w:tcW w:w="1511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数字示波器</w:t>
            </w:r>
          </w:p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±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1.0</w:t>
            </w:r>
            <w:r>
              <w:rPr>
                <w:rFonts w:hint="eastAsia"/>
                <w:color w:val="000000" w:themeColor="text1"/>
                <w:w w:val="80"/>
                <w:szCs w:val="21"/>
              </w:rPr>
              <w:t>%</w:t>
            </w:r>
          </w:p>
        </w:tc>
        <w:tc>
          <w:tcPr>
            <w:tcW w:w="1955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Cs w:val="21"/>
              </w:rPr>
              <w:t>上海电动工具研究所有限公司计量检测中心</w:t>
            </w:r>
          </w:p>
        </w:tc>
        <w:tc>
          <w:tcPr>
            <w:tcW w:w="1111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2021-11-03</w:t>
            </w:r>
          </w:p>
        </w:tc>
        <w:tc>
          <w:tcPr>
            <w:tcW w:w="1050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w w:val="80"/>
                <w:szCs w:val="21"/>
              </w:rPr>
              <w:t>√</w:t>
            </w:r>
          </w:p>
        </w:tc>
      </w:tr>
      <w:tr w:rsidR="00006E4A">
        <w:trPr>
          <w:trHeight w:val="568"/>
          <w:jc w:val="center"/>
        </w:trPr>
        <w:tc>
          <w:tcPr>
            <w:tcW w:w="916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1700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颗粒计数器</w:t>
            </w:r>
          </w:p>
        </w:tc>
        <w:tc>
          <w:tcPr>
            <w:tcW w:w="1166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320-287</w:t>
            </w:r>
          </w:p>
        </w:tc>
        <w:tc>
          <w:tcPr>
            <w:tcW w:w="834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SBSS-C</w:t>
            </w:r>
          </w:p>
        </w:tc>
        <w:tc>
          <w:tcPr>
            <w:tcW w:w="989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±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20</w:t>
            </w:r>
            <w:r>
              <w:rPr>
                <w:rFonts w:hint="eastAsia"/>
                <w:color w:val="000000" w:themeColor="text1"/>
                <w:w w:val="80"/>
                <w:szCs w:val="21"/>
              </w:rPr>
              <w:t>%</w:t>
            </w:r>
          </w:p>
        </w:tc>
        <w:tc>
          <w:tcPr>
            <w:tcW w:w="1511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油基</w:t>
            </w:r>
            <w:r>
              <w:rPr>
                <w:rFonts w:hint="eastAsia"/>
                <w:color w:val="000000" w:themeColor="text1"/>
                <w:w w:val="80"/>
                <w:szCs w:val="21"/>
              </w:rPr>
              <w:t>MTD</w:t>
            </w:r>
            <w:r>
              <w:rPr>
                <w:rFonts w:hint="eastAsia"/>
                <w:color w:val="000000" w:themeColor="text1"/>
                <w:w w:val="80"/>
                <w:szCs w:val="21"/>
              </w:rPr>
              <w:t>颗粒标准物质</w:t>
            </w:r>
            <w:r>
              <w:rPr>
                <w:rFonts w:hint="eastAsia"/>
                <w:color w:val="000000" w:themeColor="text1"/>
                <w:w w:val="80"/>
                <w:szCs w:val="21"/>
              </w:rPr>
              <w:t>U</w:t>
            </w:r>
            <w:r>
              <w:rPr>
                <w:rFonts w:hint="eastAsia"/>
                <w:color w:val="000000" w:themeColor="text1"/>
                <w:w w:val="80"/>
                <w:szCs w:val="21"/>
                <w:vertAlign w:val="subscript"/>
              </w:rPr>
              <w:t>r</w:t>
            </w:r>
            <w:r>
              <w:rPr>
                <w:rFonts w:hint="eastAsia"/>
                <w:color w:val="000000" w:themeColor="text1"/>
                <w:w w:val="80"/>
                <w:szCs w:val="21"/>
              </w:rPr>
              <w:t>=(5.4-14)%</w:t>
            </w:r>
          </w:p>
        </w:tc>
        <w:tc>
          <w:tcPr>
            <w:tcW w:w="1955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国防科技工业颗粒度一级计量站</w:t>
            </w:r>
          </w:p>
        </w:tc>
        <w:tc>
          <w:tcPr>
            <w:tcW w:w="1111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2021-6-30</w:t>
            </w:r>
          </w:p>
        </w:tc>
        <w:tc>
          <w:tcPr>
            <w:tcW w:w="1050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w w:val="80"/>
                <w:szCs w:val="21"/>
              </w:rPr>
              <w:t>√</w:t>
            </w:r>
          </w:p>
        </w:tc>
      </w:tr>
      <w:tr w:rsidR="00006E4A">
        <w:trPr>
          <w:trHeight w:val="568"/>
          <w:jc w:val="center"/>
        </w:trPr>
        <w:tc>
          <w:tcPr>
            <w:tcW w:w="916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1700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bookmarkStart w:id="7" w:name="OLE_LINK6"/>
            <w:r>
              <w:rPr>
                <w:rFonts w:hint="eastAsia"/>
                <w:color w:val="000000" w:themeColor="text1"/>
                <w:w w:val="80"/>
                <w:szCs w:val="21"/>
              </w:rPr>
              <w:t>全自动张力测定仪</w:t>
            </w:r>
            <w:bookmarkEnd w:id="7"/>
          </w:p>
        </w:tc>
        <w:tc>
          <w:tcPr>
            <w:tcW w:w="1166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00270</w:t>
            </w:r>
          </w:p>
        </w:tc>
        <w:tc>
          <w:tcPr>
            <w:tcW w:w="834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ZHZ501</w:t>
            </w:r>
          </w:p>
        </w:tc>
        <w:tc>
          <w:tcPr>
            <w:tcW w:w="989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±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0.5</w:t>
            </w:r>
            <w:r>
              <w:rPr>
                <w:rFonts w:hint="eastAsia"/>
                <w:color w:val="000000" w:themeColor="text1"/>
                <w:w w:val="80"/>
                <w:szCs w:val="21"/>
              </w:rPr>
              <w:t>%</w:t>
            </w:r>
          </w:p>
        </w:tc>
        <w:tc>
          <w:tcPr>
            <w:tcW w:w="1511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数显千分尺</w:t>
            </w:r>
          </w:p>
          <w:p w:rsidR="00006E4A" w:rsidRDefault="003C36F1">
            <w:pPr>
              <w:jc w:val="center"/>
              <w:rPr>
                <w:rFonts w:cstheme="minorHAnsi"/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U=0.7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μ</w:t>
            </w:r>
            <w:r>
              <w:rPr>
                <w:rFonts w:cstheme="minorHAnsi" w:hint="eastAsia"/>
                <w:color w:val="000000" w:themeColor="text1"/>
                <w:w w:val="80"/>
                <w:szCs w:val="21"/>
              </w:rPr>
              <w:t>m(k=2)</w:t>
            </w:r>
          </w:p>
        </w:tc>
        <w:tc>
          <w:tcPr>
            <w:tcW w:w="1955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广东力赛计量检测有限公司</w:t>
            </w:r>
          </w:p>
        </w:tc>
        <w:tc>
          <w:tcPr>
            <w:tcW w:w="1111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2021-9-28</w:t>
            </w:r>
          </w:p>
        </w:tc>
        <w:tc>
          <w:tcPr>
            <w:tcW w:w="1050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w w:val="80"/>
                <w:szCs w:val="21"/>
              </w:rPr>
              <w:t>√</w:t>
            </w:r>
          </w:p>
        </w:tc>
      </w:tr>
      <w:tr w:rsidR="00006E4A">
        <w:trPr>
          <w:trHeight w:val="568"/>
          <w:jc w:val="center"/>
        </w:trPr>
        <w:tc>
          <w:tcPr>
            <w:tcW w:w="916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1700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bookmarkStart w:id="8" w:name="OLE_LINK7"/>
            <w:r>
              <w:rPr>
                <w:rFonts w:hint="eastAsia"/>
                <w:color w:val="000000" w:themeColor="text1"/>
                <w:w w:val="80"/>
                <w:szCs w:val="21"/>
              </w:rPr>
              <w:t>精密电流互感器</w:t>
            </w:r>
          </w:p>
          <w:bookmarkEnd w:id="8"/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（有效期二年）</w:t>
            </w:r>
          </w:p>
        </w:tc>
        <w:tc>
          <w:tcPr>
            <w:tcW w:w="1166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20210201</w:t>
            </w:r>
          </w:p>
        </w:tc>
        <w:tc>
          <w:tcPr>
            <w:tcW w:w="834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HL28-05Q10/1</w:t>
            </w:r>
          </w:p>
        </w:tc>
        <w:tc>
          <w:tcPr>
            <w:tcW w:w="989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0.02</w:t>
            </w:r>
            <w:r>
              <w:rPr>
                <w:rFonts w:hint="eastAsia"/>
                <w:color w:val="000000" w:themeColor="text1"/>
                <w:w w:val="80"/>
                <w:szCs w:val="21"/>
              </w:rPr>
              <w:t>级</w:t>
            </w:r>
          </w:p>
        </w:tc>
        <w:tc>
          <w:tcPr>
            <w:tcW w:w="1511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电流互感器负载箱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±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3</w:t>
            </w:r>
            <w:r>
              <w:rPr>
                <w:rFonts w:hint="eastAsia"/>
                <w:color w:val="000000" w:themeColor="text1"/>
                <w:w w:val="80"/>
                <w:szCs w:val="21"/>
              </w:rPr>
              <w:t>%</w:t>
            </w:r>
          </w:p>
        </w:tc>
        <w:tc>
          <w:tcPr>
            <w:tcW w:w="1955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东北国家计量测试中心</w:t>
            </w:r>
          </w:p>
        </w:tc>
        <w:tc>
          <w:tcPr>
            <w:tcW w:w="1111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hint="eastAsia"/>
                <w:color w:val="000000" w:themeColor="text1"/>
                <w:w w:val="80"/>
                <w:szCs w:val="21"/>
              </w:rPr>
              <w:t>2021-1-28</w:t>
            </w:r>
          </w:p>
        </w:tc>
        <w:tc>
          <w:tcPr>
            <w:tcW w:w="1050" w:type="dxa"/>
            <w:vAlign w:val="center"/>
          </w:tcPr>
          <w:p w:rsidR="00006E4A" w:rsidRDefault="003C36F1">
            <w:pPr>
              <w:jc w:val="center"/>
              <w:rPr>
                <w:color w:val="000000" w:themeColor="text1"/>
                <w:w w:val="8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w w:val="80"/>
                <w:szCs w:val="21"/>
              </w:rPr>
              <w:t>√</w:t>
            </w:r>
          </w:p>
        </w:tc>
      </w:tr>
      <w:tr w:rsidR="00006E4A">
        <w:trPr>
          <w:trHeight w:val="2090"/>
          <w:jc w:val="center"/>
        </w:trPr>
        <w:tc>
          <w:tcPr>
            <w:tcW w:w="11232" w:type="dxa"/>
            <w:gridSpan w:val="9"/>
          </w:tcPr>
          <w:p w:rsidR="00006E4A" w:rsidRDefault="003C36F1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:rsidR="00006E4A" w:rsidRDefault="003C36F1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（抽查有效文件、溯源原始记录、证书报告，进行评价，说明理由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</w:t>
            </w:r>
          </w:p>
          <w:p w:rsidR="00006E4A" w:rsidRDefault="00006E4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006E4A" w:rsidRDefault="003C36F1">
            <w:pPr>
              <w:widowControl/>
              <w:ind w:firstLineChars="200" w:firstLine="42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测量设备计量确认管理控制程序》、《外部供方管理控制程序》，《量值溯源管理控制程序》，公司没有建立计量标准，未开展内部校准，全部测量设备均委托上海电动工具研究所、东北国家计量测试中心、海安县计量检定测试所、上海市计量测试技术研究所、国防科技工业颗粒度一级计量站、广东力赛计量检测有限公司六家机构进行检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检定证书由品质部保存。根据抽查情况，该公司的校准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检定情况符合溯源性要求。</w:t>
            </w:r>
          </w:p>
          <w:p w:rsidR="00006E4A" w:rsidRDefault="00006E4A">
            <w:pPr>
              <w:rPr>
                <w:color w:val="000000" w:themeColor="text1"/>
                <w:szCs w:val="21"/>
              </w:rPr>
            </w:pPr>
          </w:p>
          <w:p w:rsidR="00006E4A" w:rsidRDefault="00006E4A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006E4A">
        <w:trPr>
          <w:trHeight w:val="557"/>
          <w:jc w:val="center"/>
        </w:trPr>
        <w:tc>
          <w:tcPr>
            <w:tcW w:w="11232" w:type="dxa"/>
            <w:gridSpan w:val="9"/>
          </w:tcPr>
          <w:p w:rsidR="00006E4A" w:rsidRDefault="00AF400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AF4001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13C7E8F0" wp14:editId="77400458">
                  <wp:simplePos x="0" y="0"/>
                  <wp:positionH relativeFrom="column">
                    <wp:posOffset>3997325</wp:posOffset>
                  </wp:positionH>
                  <wp:positionV relativeFrom="paragraph">
                    <wp:posOffset>217805</wp:posOffset>
                  </wp:positionV>
                  <wp:extent cx="805180" cy="49847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36F1">
              <w:rPr>
                <w:rFonts w:ascii="宋体" w:hAnsi="宋体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1312" behindDoc="1" locked="0" layoutInCell="1" allowOverlap="1" wp14:anchorId="637766AD" wp14:editId="76AADC07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287655</wp:posOffset>
                  </wp:positionV>
                  <wp:extent cx="591185" cy="314325"/>
                  <wp:effectExtent l="0" t="0" r="5715" b="3175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9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C36F1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 w:rsidR="003C36F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日期：</w:t>
            </w:r>
            <w:r w:rsidR="003C36F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2022</w:t>
            </w:r>
            <w:r w:rsidR="003C36F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年</w:t>
            </w:r>
            <w:r w:rsidR="003C36F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3</w:t>
            </w:r>
            <w:r w:rsidR="003C36F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 w:rsidR="003C36F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16</w:t>
            </w:r>
            <w:r w:rsidR="003C36F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</w:p>
          <w:p w:rsidR="00006E4A" w:rsidRDefault="003C36F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bookmarkStart w:id="9" w:name="_GoBack"/>
            <w:bookmarkEnd w:id="9"/>
          </w:p>
          <w:p w:rsidR="00006E4A" w:rsidRDefault="00006E4A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:rsidR="00006E4A" w:rsidRDefault="00006E4A"/>
    <w:p w:rsidR="00006E4A" w:rsidRDefault="003C36F1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006E4A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6F1" w:rsidRDefault="003C36F1">
      <w:r>
        <w:separator/>
      </w:r>
    </w:p>
  </w:endnote>
  <w:endnote w:type="continuationSeparator" w:id="0">
    <w:p w:rsidR="003C36F1" w:rsidRDefault="003C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4A" w:rsidRDefault="00006E4A">
    <w:pPr>
      <w:pStyle w:val="a4"/>
    </w:pPr>
  </w:p>
  <w:p w:rsidR="00006E4A" w:rsidRDefault="00006E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6F1" w:rsidRDefault="003C36F1">
      <w:r>
        <w:separator/>
      </w:r>
    </w:p>
  </w:footnote>
  <w:footnote w:type="continuationSeparator" w:id="0">
    <w:p w:rsidR="003C36F1" w:rsidRDefault="003C3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4A" w:rsidRDefault="003C36F1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6E4A" w:rsidRDefault="003C36F1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:rsidR="00006E4A" w:rsidRDefault="003C36F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6E4A" w:rsidRDefault="003C36F1" w:rsidP="00AF4001">
    <w:pPr>
      <w:pStyle w:val="a5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006E4A" w:rsidRDefault="003C36F1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5609"/>
    <w:rsid w:val="00006E4A"/>
    <w:rsid w:val="000F35F0"/>
    <w:rsid w:val="003C36F1"/>
    <w:rsid w:val="003D6BFE"/>
    <w:rsid w:val="005B5609"/>
    <w:rsid w:val="006A1F81"/>
    <w:rsid w:val="00AF4001"/>
    <w:rsid w:val="0D962964"/>
    <w:rsid w:val="32560D2E"/>
    <w:rsid w:val="34A65153"/>
    <w:rsid w:val="3896670A"/>
    <w:rsid w:val="38ED6392"/>
    <w:rsid w:val="44447925"/>
    <w:rsid w:val="4A58343D"/>
    <w:rsid w:val="4B196D34"/>
    <w:rsid w:val="4D5D31C6"/>
    <w:rsid w:val="5DE5561D"/>
    <w:rsid w:val="5EAC13BC"/>
    <w:rsid w:val="739F3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44</cp:revision>
  <dcterms:created xsi:type="dcterms:W3CDTF">2015-11-02T14:51:00Z</dcterms:created>
  <dcterms:modified xsi:type="dcterms:W3CDTF">2022-03-16T12:49:00Z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3BDB9802FA4B4516875AADB992AB8098</vt:lpwstr>
  </property>
</Properties>
</file>