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42" w:rsidRDefault="00AE6F98" w:rsidP="00B8486C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 w:rsidR="00B8486C">
        <w:rPr>
          <w:rFonts w:hint="eastAsia"/>
          <w:b/>
          <w:color w:val="000000" w:themeColor="text1"/>
          <w:sz w:val="21"/>
          <w:szCs w:val="21"/>
        </w:rPr>
        <w:t>.</w:t>
      </w:r>
      <w:r w:rsidR="00B8486C" w:rsidRPr="00B8486C">
        <w:t xml:space="preserve"> </w:t>
      </w:r>
      <w:r w:rsidR="00B8486C" w:rsidRPr="00B8486C">
        <w:rPr>
          <w:b/>
          <w:color w:val="000000" w:themeColor="text1"/>
          <w:sz w:val="21"/>
          <w:szCs w:val="21"/>
        </w:rPr>
        <w:t>0625-2019-Q</w:t>
      </w:r>
    </w:p>
    <w:p w:rsidR="00FB5842" w:rsidRDefault="00AE6F98">
      <w:pPr>
        <w:snapToGrid w:val="0"/>
        <w:spacing w:line="0" w:lineRule="atLeast"/>
        <w:jc w:val="center"/>
        <w:rPr>
          <w:rFonts w:eastAsia="隶书" w:hint="eastAsia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B8486C" w:rsidRDefault="00B8486C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 w:rsidR="00FB5842" w:rsidRDefault="00AE6F98">
      <w:pPr>
        <w:pStyle w:val="a3"/>
        <w:spacing w:line="0" w:lineRule="atLeast"/>
        <w:ind w:firstLine="48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B8486C" w:rsidRDefault="00B8486C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 w:rsidR="00FB5842" w:rsidRDefault="00AE6F98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张家口</w:t>
      </w:r>
      <w:proofErr w:type="gramStart"/>
      <w:r>
        <w:rPr>
          <w:b/>
          <w:color w:val="000000" w:themeColor="text1"/>
          <w:sz w:val="22"/>
          <w:szCs w:val="22"/>
          <w:u w:val="single"/>
        </w:rPr>
        <w:t>宣泰叁鑫</w:t>
      </w:r>
      <w:proofErr w:type="gramEnd"/>
      <w:r>
        <w:rPr>
          <w:b/>
          <w:color w:val="000000" w:themeColor="text1"/>
          <w:sz w:val="22"/>
          <w:szCs w:val="22"/>
          <w:u w:val="single"/>
        </w:rPr>
        <w:t>机械制造有限责任公司</w:t>
      </w:r>
      <w:bookmarkEnd w:id="0"/>
    </w:p>
    <w:p w:rsidR="00B8486C" w:rsidRDefault="00B8486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AE6F98" w:rsidP="00B8486C">
      <w:pPr>
        <w:pStyle w:val="a3"/>
        <w:spacing w:line="400" w:lineRule="exact"/>
        <w:ind w:firstLineChars="286" w:firstLine="632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英"/>
      <w:bookmarkEnd w:id="1"/>
      <w:r w:rsidR="00404E04" w:rsidRPr="00404E04">
        <w:rPr>
          <w:b/>
          <w:color w:val="000000" w:themeColor="text1"/>
          <w:sz w:val="22"/>
          <w:szCs w:val="22"/>
        </w:rPr>
        <w:t xml:space="preserve">Zhangjiakou </w:t>
      </w:r>
      <w:proofErr w:type="spellStart"/>
      <w:r w:rsidR="00404E04" w:rsidRPr="00404E04">
        <w:rPr>
          <w:b/>
          <w:color w:val="000000" w:themeColor="text1"/>
          <w:sz w:val="22"/>
          <w:szCs w:val="22"/>
        </w:rPr>
        <w:t>Xuantai</w:t>
      </w:r>
      <w:proofErr w:type="spellEnd"/>
      <w:r w:rsidR="00404E04" w:rsidRPr="00404E04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="00404E04" w:rsidRPr="00404E04">
        <w:rPr>
          <w:b/>
          <w:color w:val="000000" w:themeColor="text1"/>
          <w:sz w:val="22"/>
          <w:szCs w:val="22"/>
        </w:rPr>
        <w:t>Sanxin</w:t>
      </w:r>
      <w:proofErr w:type="spellEnd"/>
      <w:r w:rsidR="00404E04" w:rsidRPr="00404E04">
        <w:rPr>
          <w:b/>
          <w:color w:val="000000" w:themeColor="text1"/>
          <w:sz w:val="22"/>
          <w:szCs w:val="22"/>
        </w:rPr>
        <w:t xml:space="preserve"> Machinery Manufacturing Co</w:t>
      </w:r>
      <w:proofErr w:type="gramStart"/>
      <w:r w:rsidR="00404E04" w:rsidRPr="00404E04">
        <w:rPr>
          <w:b/>
          <w:color w:val="000000" w:themeColor="text1"/>
          <w:sz w:val="22"/>
          <w:szCs w:val="22"/>
        </w:rPr>
        <w:t>. ,</w:t>
      </w:r>
      <w:proofErr w:type="gramEnd"/>
      <w:r w:rsidR="00404E04" w:rsidRPr="00404E04">
        <w:rPr>
          <w:b/>
          <w:color w:val="000000" w:themeColor="text1"/>
          <w:sz w:val="22"/>
          <w:szCs w:val="22"/>
        </w:rPr>
        <w:t xml:space="preserve"> Ltd.</w:t>
      </w:r>
    </w:p>
    <w:p w:rsidR="00B8486C" w:rsidRDefault="00B8486C" w:rsidP="00B8486C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AE6F98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河北省张家口市宣化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区侯家庙乡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赵家营村</w:t>
      </w:r>
      <w:r>
        <w:rPr>
          <w:rFonts w:hint="eastAsia"/>
          <w:b/>
          <w:color w:val="000000" w:themeColor="text1"/>
          <w:sz w:val="22"/>
          <w:szCs w:val="22"/>
        </w:rPr>
        <w:t>274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bookmarkEnd w:id="2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075100</w:t>
      </w:r>
      <w:bookmarkEnd w:id="3"/>
    </w:p>
    <w:p w:rsidR="00B8486C" w:rsidRDefault="00B8486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AE6F98" w:rsidP="00B8486C">
      <w:pPr>
        <w:pStyle w:val="a3"/>
        <w:spacing w:line="400" w:lineRule="exact"/>
        <w:ind w:firstLineChars="286" w:firstLine="632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404E04" w:rsidRPr="00404E04">
        <w:rPr>
          <w:b/>
          <w:color w:val="000000" w:themeColor="text1"/>
          <w:sz w:val="22"/>
          <w:szCs w:val="22"/>
        </w:rPr>
        <w:t xml:space="preserve">No. 274, </w:t>
      </w:r>
      <w:proofErr w:type="spellStart"/>
      <w:r w:rsidR="00404E04" w:rsidRPr="00404E04">
        <w:rPr>
          <w:b/>
          <w:color w:val="000000" w:themeColor="text1"/>
          <w:sz w:val="22"/>
          <w:szCs w:val="22"/>
        </w:rPr>
        <w:t>Zhaojiaying</w:t>
      </w:r>
      <w:proofErr w:type="spellEnd"/>
      <w:r w:rsidR="00404E04" w:rsidRPr="00404E04">
        <w:rPr>
          <w:b/>
          <w:color w:val="000000" w:themeColor="text1"/>
          <w:sz w:val="22"/>
          <w:szCs w:val="22"/>
        </w:rPr>
        <w:t xml:space="preserve"> village, </w:t>
      </w:r>
      <w:proofErr w:type="spellStart"/>
      <w:r w:rsidR="00404E04" w:rsidRPr="00404E04">
        <w:rPr>
          <w:b/>
          <w:color w:val="000000" w:themeColor="text1"/>
          <w:sz w:val="22"/>
          <w:szCs w:val="22"/>
        </w:rPr>
        <w:t>Houjiamiao</w:t>
      </w:r>
      <w:proofErr w:type="spellEnd"/>
      <w:r w:rsidR="00404E04" w:rsidRPr="00404E04">
        <w:rPr>
          <w:b/>
          <w:color w:val="000000" w:themeColor="text1"/>
          <w:sz w:val="22"/>
          <w:szCs w:val="22"/>
        </w:rPr>
        <w:t xml:space="preserve"> Township, </w:t>
      </w:r>
      <w:proofErr w:type="spellStart"/>
      <w:r w:rsidR="00404E04" w:rsidRPr="00404E04">
        <w:rPr>
          <w:b/>
          <w:color w:val="000000" w:themeColor="text1"/>
          <w:sz w:val="22"/>
          <w:szCs w:val="22"/>
        </w:rPr>
        <w:t>Xuanhua</w:t>
      </w:r>
      <w:proofErr w:type="spellEnd"/>
      <w:r w:rsidR="00404E04" w:rsidRPr="00404E04">
        <w:rPr>
          <w:b/>
          <w:color w:val="000000" w:themeColor="text1"/>
          <w:sz w:val="22"/>
          <w:szCs w:val="22"/>
        </w:rPr>
        <w:t xml:space="preserve"> district, Zhangjiakou, Hebei Province</w:t>
      </w:r>
    </w:p>
    <w:p w:rsidR="00B8486C" w:rsidRDefault="00B8486C" w:rsidP="00B8486C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AE6F98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4" w:name="生产地址"/>
      <w:r>
        <w:rPr>
          <w:rFonts w:hint="eastAsia"/>
          <w:b/>
          <w:color w:val="000000" w:themeColor="text1"/>
          <w:sz w:val="22"/>
          <w:szCs w:val="22"/>
        </w:rPr>
        <w:t>河北省张家口市宣化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区侯家庙乡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赵家营村</w:t>
      </w:r>
      <w:r>
        <w:rPr>
          <w:rFonts w:hint="eastAsia"/>
          <w:b/>
          <w:color w:val="000000" w:themeColor="text1"/>
          <w:sz w:val="22"/>
          <w:szCs w:val="22"/>
        </w:rPr>
        <w:t>274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bookmarkEnd w:id="4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5" w:name="生产邮编"/>
      <w:r>
        <w:rPr>
          <w:b/>
          <w:color w:val="000000" w:themeColor="text1"/>
          <w:sz w:val="22"/>
          <w:szCs w:val="22"/>
        </w:rPr>
        <w:t>075100</w:t>
      </w:r>
      <w:bookmarkEnd w:id="5"/>
    </w:p>
    <w:p w:rsidR="00B8486C" w:rsidRDefault="00B8486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AE6F98" w:rsidP="00B8486C">
      <w:pPr>
        <w:pStyle w:val="a3"/>
        <w:spacing w:line="400" w:lineRule="exact"/>
        <w:ind w:firstLineChars="286" w:firstLine="632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404E04" w:rsidRPr="00404E04">
        <w:rPr>
          <w:b/>
          <w:color w:val="000000" w:themeColor="text1"/>
          <w:sz w:val="22"/>
          <w:szCs w:val="22"/>
        </w:rPr>
        <w:t xml:space="preserve">No. 274, </w:t>
      </w:r>
      <w:proofErr w:type="spellStart"/>
      <w:r w:rsidR="00404E04" w:rsidRPr="00404E04">
        <w:rPr>
          <w:b/>
          <w:color w:val="000000" w:themeColor="text1"/>
          <w:sz w:val="22"/>
          <w:szCs w:val="22"/>
        </w:rPr>
        <w:t>Zhaojiaying</w:t>
      </w:r>
      <w:proofErr w:type="spellEnd"/>
      <w:r w:rsidR="00404E04" w:rsidRPr="00404E04">
        <w:rPr>
          <w:b/>
          <w:color w:val="000000" w:themeColor="text1"/>
          <w:sz w:val="22"/>
          <w:szCs w:val="22"/>
        </w:rPr>
        <w:t xml:space="preserve"> village, </w:t>
      </w:r>
      <w:proofErr w:type="spellStart"/>
      <w:r w:rsidR="00404E04" w:rsidRPr="00404E04">
        <w:rPr>
          <w:b/>
          <w:color w:val="000000" w:themeColor="text1"/>
          <w:sz w:val="22"/>
          <w:szCs w:val="22"/>
        </w:rPr>
        <w:t>Houjiamiao</w:t>
      </w:r>
      <w:proofErr w:type="spellEnd"/>
      <w:r w:rsidR="00404E04" w:rsidRPr="00404E04">
        <w:rPr>
          <w:b/>
          <w:color w:val="000000" w:themeColor="text1"/>
          <w:sz w:val="22"/>
          <w:szCs w:val="22"/>
        </w:rPr>
        <w:t xml:space="preserve"> Township, </w:t>
      </w:r>
      <w:proofErr w:type="spellStart"/>
      <w:r w:rsidR="00404E04" w:rsidRPr="00404E04">
        <w:rPr>
          <w:b/>
          <w:color w:val="000000" w:themeColor="text1"/>
          <w:sz w:val="22"/>
          <w:szCs w:val="22"/>
        </w:rPr>
        <w:t>Xuanhua</w:t>
      </w:r>
      <w:proofErr w:type="spellEnd"/>
      <w:r w:rsidR="00404E04" w:rsidRPr="00404E04">
        <w:rPr>
          <w:b/>
          <w:color w:val="000000" w:themeColor="text1"/>
          <w:sz w:val="22"/>
          <w:szCs w:val="22"/>
        </w:rPr>
        <w:t xml:space="preserve"> district, Zhangjiakou, Hebei Province</w:t>
      </w:r>
    </w:p>
    <w:p w:rsidR="00B8486C" w:rsidRDefault="00B8486C" w:rsidP="00B8486C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AE6F98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6" w:name="机构代码"/>
      <w:r>
        <w:rPr>
          <w:rFonts w:hint="eastAsia"/>
          <w:b/>
          <w:color w:val="000000" w:themeColor="text1"/>
          <w:sz w:val="22"/>
          <w:szCs w:val="22"/>
        </w:rPr>
        <w:t>911307055728211031</w:t>
      </w:r>
      <w:bookmarkEnd w:id="6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7" w:name="联系人传真"/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8" w:name="联系人电话"/>
      <w:r>
        <w:rPr>
          <w:b/>
          <w:color w:val="000000" w:themeColor="text1"/>
          <w:sz w:val="22"/>
          <w:szCs w:val="22"/>
          <w:u w:val="single"/>
        </w:rPr>
        <w:t>13833340429</w:t>
      </w:r>
      <w:bookmarkEnd w:id="8"/>
    </w:p>
    <w:p w:rsidR="00B8486C" w:rsidRDefault="00B8486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AE6F98" w:rsidP="000B2E84">
      <w:pPr>
        <w:pStyle w:val="a3"/>
        <w:spacing w:beforeLines="50" w:before="120" w:line="24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9" w:name="法人"/>
      <w:r>
        <w:rPr>
          <w:rFonts w:hint="eastAsia"/>
          <w:b/>
          <w:color w:val="000000" w:themeColor="text1"/>
          <w:sz w:val="22"/>
          <w:szCs w:val="22"/>
        </w:rPr>
        <w:t>刘建国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管代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0" w:name="管理者代表"/>
      <w:r>
        <w:rPr>
          <w:rFonts w:hint="eastAsia"/>
          <w:b/>
          <w:color w:val="000000" w:themeColor="text1"/>
          <w:sz w:val="22"/>
          <w:szCs w:val="22"/>
        </w:rPr>
        <w:t>赵龙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bookmarkStart w:id="11" w:name="企业人数"/>
      <w:r>
        <w:rPr>
          <w:b/>
          <w:color w:val="000000" w:themeColor="text1"/>
          <w:sz w:val="22"/>
          <w:szCs w:val="22"/>
        </w:rPr>
        <w:t>10</w:t>
      </w:r>
      <w:bookmarkEnd w:id="11"/>
    </w:p>
    <w:p w:rsidR="00B8486C" w:rsidRDefault="00B8486C" w:rsidP="000B2E84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</w:p>
    <w:p w:rsidR="00735F9E" w:rsidRDefault="00AE6F98" w:rsidP="00735F9E">
      <w:pPr>
        <w:pStyle w:val="a3"/>
        <w:spacing w:line="240" w:lineRule="auto"/>
        <w:ind w:firstLine="0"/>
        <w:rPr>
          <w:rFonts w:hint="eastAsia"/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2" w:name="审核依据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 19001-2016idtISO 9001:2015</w:t>
      </w:r>
      <w:bookmarkEnd w:id="12"/>
      <w:r w:rsidR="00404E04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         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3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3"/>
    </w:p>
    <w:p w:rsidR="00B8486C" w:rsidRDefault="00B8486C" w:rsidP="00735F9E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</w:p>
    <w:p w:rsidR="00B8486C" w:rsidRPr="00404E04" w:rsidRDefault="00B8486C" w:rsidP="0015041A">
      <w:pPr>
        <w:pStyle w:val="a3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  <w:bookmarkStart w:id="14" w:name="审核范围"/>
    </w:p>
    <w:p w:rsidR="00FB5842" w:rsidRDefault="00B8486C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范围：</w:t>
      </w:r>
      <w:r w:rsidR="00AE6F98">
        <w:rPr>
          <w:rFonts w:hint="eastAsia"/>
          <w:b/>
          <w:color w:val="000000" w:themeColor="text1"/>
          <w:sz w:val="22"/>
          <w:szCs w:val="22"/>
        </w:rPr>
        <w:t>钢材（钻杆）的销售</w:t>
      </w:r>
      <w:bookmarkEnd w:id="14"/>
    </w:p>
    <w:p w:rsidR="00B8486C" w:rsidRDefault="00B8486C">
      <w:pPr>
        <w:pStyle w:val="a3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</w:p>
    <w:p w:rsidR="00B8486C" w:rsidRDefault="00B8486C">
      <w:pPr>
        <w:pStyle w:val="a3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</w:p>
    <w:p w:rsidR="00B8486C" w:rsidRDefault="00B8486C">
      <w:pPr>
        <w:pStyle w:val="a3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英文：</w:t>
      </w:r>
      <w:r w:rsidR="00404E04" w:rsidRPr="00404E04">
        <w:rPr>
          <w:b/>
          <w:color w:val="000000" w:themeColor="text1"/>
          <w:sz w:val="22"/>
          <w:szCs w:val="22"/>
        </w:rPr>
        <w:t>Sales of steel (drill pipe)</w:t>
      </w:r>
    </w:p>
    <w:p w:rsidR="00B8486C" w:rsidRDefault="00B8486C">
      <w:pPr>
        <w:pStyle w:val="a3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</w:p>
    <w:p w:rsidR="00404E04" w:rsidRDefault="00404E04">
      <w:pPr>
        <w:pStyle w:val="a3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bookmarkStart w:id="15" w:name="_GoBack"/>
      <w:bookmarkEnd w:id="15"/>
    </w:p>
    <w:p w:rsidR="00FB5842" w:rsidRDefault="00AE6F98">
      <w:pPr>
        <w:pStyle w:val="a3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B8486C">
        <w:rPr>
          <w:rFonts w:hint="eastAsia"/>
          <w:b/>
          <w:color w:val="000000" w:themeColor="text1"/>
          <w:sz w:val="22"/>
          <w:szCs w:val="22"/>
        </w:rPr>
        <w:t xml:space="preserve">  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B8486C" w:rsidRDefault="00B8486C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AE6F98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B8486C">
        <w:rPr>
          <w:rFonts w:hint="eastAsia"/>
          <w:b/>
          <w:color w:val="000000" w:themeColor="text1"/>
          <w:sz w:val="22"/>
          <w:szCs w:val="22"/>
        </w:rPr>
        <w:t xml:space="preserve">  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:rsidR="00FB5842" w:rsidRDefault="00AE6F98" w:rsidP="007C7B0C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</w:p>
    <w:sectPr w:rsidR="00FB5842" w:rsidSect="0015041A">
      <w:headerReference w:type="default" r:id="rId8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F98" w:rsidRDefault="00AE6F98">
      <w:r>
        <w:separator/>
      </w:r>
    </w:p>
  </w:endnote>
  <w:endnote w:type="continuationSeparator" w:id="0">
    <w:p w:rsidR="00AE6F98" w:rsidRDefault="00AE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F98" w:rsidRDefault="00AE6F98">
      <w:r>
        <w:separator/>
      </w:r>
    </w:p>
  </w:footnote>
  <w:footnote w:type="continuationSeparator" w:id="0">
    <w:p w:rsidR="00AE6F98" w:rsidRDefault="00AE6F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DF0" w:rsidRPr="00390345" w:rsidRDefault="00AE6F98" w:rsidP="00B8486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6DF0" w:rsidRDefault="00AE6F98" w:rsidP="0015041A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17.25pt;margin-top:2.2pt;width:167.25pt;height:20.2pt;z-index:251658240" stroked="f">
          <v:textbox>
            <w:txbxContent>
              <w:p w:rsidR="00A66DF0" w:rsidRPr="000B51BD" w:rsidRDefault="00AE6F98" w:rsidP="0015041A">
                <w:r w:rsidRPr="0015041A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39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A66DF0" w:rsidRDefault="00AE6F98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B0C"/>
    <w:rsid w:val="00404E04"/>
    <w:rsid w:val="007C7B0C"/>
    <w:rsid w:val="00AE6F98"/>
    <w:rsid w:val="00B84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117</Words>
  <Characters>668</Characters>
  <Application>Microsoft Office Word</Application>
  <DocSecurity>0</DocSecurity>
  <Lines>5</Lines>
  <Paragraphs>1</Paragraphs>
  <ScaleCrop>false</ScaleCrop>
  <Company>微软中国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34</cp:revision>
  <cp:lastPrinted>2019-05-13T03:13:00Z</cp:lastPrinted>
  <dcterms:created xsi:type="dcterms:W3CDTF">2016-02-16T02:49:00Z</dcterms:created>
  <dcterms:modified xsi:type="dcterms:W3CDTF">2019-12-10T00:27:00Z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