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2" w:name="_GoBack"/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-665480</wp:posOffset>
            </wp:positionV>
            <wp:extent cx="7490460" cy="10594975"/>
            <wp:effectExtent l="0" t="0" r="2540" b="9525"/>
            <wp:wrapNone/>
            <wp:docPr id="4" name="图片 4" descr="img-220214161331-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-220214161331-00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046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0013-2021-2022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陕西鑫联仪器仪表有限公司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马海森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13468771758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b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-1195070</wp:posOffset>
            </wp:positionH>
            <wp:positionV relativeFrom="paragraph">
              <wp:posOffset>-709930</wp:posOffset>
            </wp:positionV>
            <wp:extent cx="7535545" cy="10659745"/>
            <wp:effectExtent l="0" t="0" r="8255" b="8255"/>
            <wp:wrapNone/>
            <wp:docPr id="5" name="图片 5" descr="img-220214161331-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-220214161331-00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5545" cy="1065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-1121410</wp:posOffset>
            </wp:positionH>
            <wp:positionV relativeFrom="paragraph">
              <wp:posOffset>-669925</wp:posOffset>
            </wp:positionV>
            <wp:extent cx="7532370" cy="10654665"/>
            <wp:effectExtent l="0" t="0" r="11430" b="635"/>
            <wp:wrapNone/>
            <wp:docPr id="2" name="图片 2" descr="img-220214161331-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-220214161331-00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32370" cy="1065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0013-2021-2022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陕西鑫联仪器仪表有限公司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马海森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13468771758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-1131570</wp:posOffset>
            </wp:positionH>
            <wp:positionV relativeFrom="paragraph">
              <wp:posOffset>-688340</wp:posOffset>
            </wp:positionV>
            <wp:extent cx="7490460" cy="10594975"/>
            <wp:effectExtent l="0" t="0" r="2540" b="9525"/>
            <wp:wrapNone/>
            <wp:docPr id="3" name="图片 3" descr="img-220214161331-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-220214161331-00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046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FB6940"/>
    <w:rsid w:val="7DE23D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4</TotalTime>
  <ScaleCrop>false</ScaleCrop>
  <LinksUpToDate>false</LinksUpToDate>
  <CharactersWithSpaces>661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雄鹰高飞</cp:lastModifiedBy>
  <dcterms:modified xsi:type="dcterms:W3CDTF">2022-02-14T09:04:03Z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41F73CF12D93492DB430B80F28F1C0A9</vt:lpwstr>
  </property>
</Properties>
</file>