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0079-2022-Q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98"/>
        <w:gridCol w:w="160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08"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重庆铭弘工程塑料制品有限公司</w:t>
            </w:r>
            <w:bookmarkEnd w:id="1"/>
          </w:p>
        </w:tc>
        <w:tc>
          <w:tcPr>
            <w:tcW w:w="1602"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808" w:type="dxa"/>
            <w:gridSpan w:val="3"/>
          </w:tcPr>
          <w:p>
            <w:pPr>
              <w:snapToGrid w:val="0"/>
              <w:spacing w:line="0" w:lineRule="atLeast"/>
              <w:jc w:val="center"/>
              <w:rPr>
                <w:sz w:val="22"/>
                <w:szCs w:val="22"/>
              </w:rPr>
            </w:pPr>
          </w:p>
        </w:tc>
        <w:tc>
          <w:tcPr>
            <w:tcW w:w="1602"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808" w:type="dxa"/>
            <w:gridSpan w:val="3"/>
          </w:tcPr>
          <w:p>
            <w:pPr>
              <w:snapToGrid w:val="0"/>
              <w:spacing w:line="0" w:lineRule="atLeast"/>
              <w:jc w:val="center"/>
              <w:rPr>
                <w:sz w:val="22"/>
                <w:szCs w:val="22"/>
              </w:rPr>
            </w:pPr>
            <w:bookmarkStart w:id="4" w:name="机构代码"/>
            <w:r>
              <w:rPr>
                <w:sz w:val="22"/>
                <w:szCs w:val="22"/>
              </w:rPr>
              <w:t>915001076733534769</w:t>
            </w:r>
            <w:bookmarkEnd w:id="4"/>
          </w:p>
        </w:tc>
        <w:tc>
          <w:tcPr>
            <w:tcW w:w="1602"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带标 </w:t>
            </w:r>
            <w:r>
              <w:rPr>
                <w:rFonts w:hint="eastAsia"/>
                <w:sz w:val="22"/>
                <w:szCs w:val="22"/>
                <w:lang w:eastAsia="zh-CN"/>
              </w:rPr>
              <w:t>☑</w:t>
            </w:r>
            <w:r>
              <w:rPr>
                <w:rFonts w:hint="eastAsia"/>
                <w:sz w:val="22"/>
                <w:szCs w:val="22"/>
              </w:rPr>
              <w:t xml:space="preserve">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08"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602"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重庆铭弘工程塑料制品有限公司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塑料包装桶的生产（需生产许可证的除外）</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重庆市巴南区南彭公路物流基地环道东路16号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重庆市江津区珞璜工业园B区中兴大道二路7号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808"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02"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90236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cp:lastPrinted>2019-05-13T03:13:00Z</cp:lastPrinted>
  <dcterms:modified xsi:type="dcterms:W3CDTF">2022-02-08T12:28:30Z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