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8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rFonts w:hint="eastAsia"/>
                <w:sz w:val="22"/>
                <w:szCs w:val="22"/>
              </w:rPr>
              <w:t>重庆铭弘工程塑料制品有限公司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lang w:eastAsia="zh-CN"/>
              </w:rPr>
              <w:t>☑</w:t>
            </w:r>
            <w:r>
              <w:rPr>
                <w:rFonts w:hint="eastAsia"/>
                <w:sz w:val="22"/>
                <w:szCs w:val="22"/>
              </w:rPr>
              <w:t>受审核方管理体系文件 (手册版本号：</w:t>
            </w:r>
            <w:r>
              <w:rPr>
                <w:rFonts w:hint="eastAsia"/>
                <w:sz w:val="22"/>
                <w:szCs w:val="22"/>
                <w:lang w:val="en-US" w:eastAsia="zh-CN"/>
              </w:rPr>
              <w:t>A/0</w:t>
            </w:r>
            <w:r>
              <w:rPr>
                <w:rFonts w:hint="eastAsia"/>
                <w:sz w:val="22"/>
                <w:szCs w:val="22"/>
              </w:rPr>
              <w:t xml:space="preserve">)  </w:t>
            </w:r>
          </w:p>
          <w:p>
            <w:pPr>
              <w:ind w:left="70" w:leftChars="29"/>
              <w:rPr>
                <w:sz w:val="22"/>
                <w:szCs w:val="22"/>
              </w:rPr>
            </w:pPr>
            <w:r>
              <w:rPr>
                <w:rFonts w:hint="eastAsia"/>
                <w:sz w:val="22"/>
                <w:szCs w:val="22"/>
                <w:lang w:eastAsia="zh-CN"/>
              </w:rPr>
              <w:t>☑</w:t>
            </w:r>
            <w:r>
              <w:rPr>
                <w:rFonts w:hint="eastAsia"/>
                <w:sz w:val="22"/>
                <w:szCs w:val="22"/>
              </w:rPr>
              <w:t>适用于受审核方的法律法规及其他要求</w:t>
            </w:r>
          </w:p>
          <w:p>
            <w:pPr>
              <w:ind w:left="70" w:leftChars="29"/>
              <w:rPr>
                <w:sz w:val="22"/>
                <w:szCs w:val="22"/>
              </w:rPr>
            </w:pPr>
            <w:r>
              <w:rPr>
                <w:rFonts w:hint="eastAsia"/>
                <w:sz w:val="22"/>
                <w:szCs w:val="22"/>
                <w:lang w:eastAsia="zh-CN"/>
              </w:rPr>
              <w:t>☑</w:t>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0079-2022-Q</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20" w:firstLineChars="50"/>
              <w:rPr>
                <w:rFonts w:hint="eastAsia" w:eastAsia="宋体"/>
                <w:sz w:val="22"/>
                <w:szCs w:val="22"/>
                <w:highlight w:val="yellow"/>
                <w:lang w:val="en-US" w:eastAsia="zh-CN"/>
              </w:rPr>
            </w:pPr>
            <w:r>
              <w:rPr>
                <w:rFonts w:hint="eastAsia" w:ascii="宋体" w:hAnsi="宋体" w:cs="宋体"/>
                <w:color w:val="000000"/>
                <w:kern w:val="0"/>
                <w:szCs w:val="21"/>
                <w:lang w:val="en-US" w:eastAsia="zh-CN"/>
              </w:rPr>
              <w:t>文平</w:t>
            </w:r>
          </w:p>
        </w:tc>
        <w:tc>
          <w:tcPr>
            <w:tcW w:w="1184" w:type="dxa"/>
            <w:vAlign w:val="center"/>
          </w:tcPr>
          <w:p>
            <w:pPr>
              <w:snapToGrid w:val="0"/>
              <w:spacing w:line="320" w:lineRule="exact"/>
              <w:ind w:left="572"/>
              <w:rPr>
                <w:rFonts w:hint="eastAsia" w:eastAsia="宋体"/>
                <w:sz w:val="22"/>
                <w:szCs w:val="22"/>
                <w:highlight w:val="yellow"/>
                <w:lang w:eastAsia="zh-CN"/>
              </w:rPr>
            </w:pPr>
            <w:r>
              <w:rPr>
                <w:rFonts w:hint="eastAsia" w:ascii="宋体" w:hAnsi="宋体" w:cs="宋体"/>
                <w:color w:val="000000"/>
                <w:kern w:val="0"/>
                <w:szCs w:val="21"/>
                <w:lang w:eastAsia="zh-CN"/>
              </w:rPr>
              <w:t>组长</w:t>
            </w:r>
          </w:p>
        </w:tc>
        <w:tc>
          <w:tcPr>
            <w:tcW w:w="5595" w:type="dxa"/>
            <w:gridSpan w:val="3"/>
            <w:vAlign w:val="center"/>
          </w:tcPr>
          <w:p>
            <w:pPr>
              <w:snapToGrid w:val="0"/>
              <w:spacing w:line="320" w:lineRule="exact"/>
              <w:ind w:left="1309"/>
              <w:rPr>
                <w:sz w:val="22"/>
                <w:szCs w:val="22"/>
                <w:highlight w:val="yellow"/>
              </w:rPr>
            </w:pPr>
            <w:r>
              <w:rPr>
                <w:rFonts w:ascii="宋体" w:hAnsi="宋体" w:cs="宋体"/>
                <w:color w:val="000000"/>
                <w:kern w:val="0"/>
                <w:szCs w:val="21"/>
              </w:rPr>
              <w:t>2019-N1QMS-3093566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20" w:firstLineChars="50"/>
              <w:rPr>
                <w:rFonts w:hint="eastAsia" w:eastAsia="宋体"/>
                <w:b/>
                <w:sz w:val="22"/>
                <w:szCs w:val="22"/>
                <w:highlight w:val="yellow"/>
                <w:lang w:eastAsia="zh-CN"/>
              </w:rPr>
            </w:pPr>
            <w:r>
              <w:rPr>
                <w:rFonts w:hint="eastAsia" w:ascii="宋体" w:hAnsi="宋体" w:cs="宋体"/>
                <w:color w:val="000000"/>
                <w:kern w:val="0"/>
                <w:szCs w:val="21"/>
                <w:lang w:val="en-US" w:eastAsia="zh-CN"/>
              </w:rPr>
              <w:t>张心</w:t>
            </w:r>
          </w:p>
        </w:tc>
        <w:tc>
          <w:tcPr>
            <w:tcW w:w="1184" w:type="dxa"/>
            <w:vAlign w:val="center"/>
          </w:tcPr>
          <w:p>
            <w:pPr>
              <w:snapToGrid w:val="0"/>
              <w:spacing w:line="320" w:lineRule="exact"/>
              <w:ind w:left="572"/>
              <w:rPr>
                <w:rFonts w:hint="eastAsia" w:eastAsia="宋体"/>
                <w:b/>
                <w:sz w:val="22"/>
                <w:szCs w:val="22"/>
                <w:highlight w:val="yellow"/>
                <w:lang w:eastAsia="zh-CN"/>
              </w:rPr>
            </w:pPr>
            <w:r>
              <w:rPr>
                <w:rFonts w:hint="eastAsia" w:ascii="宋体" w:hAnsi="宋体" w:cs="宋体"/>
                <w:color w:val="000000"/>
                <w:kern w:val="0"/>
                <w:szCs w:val="21"/>
                <w:lang w:eastAsia="zh-CN"/>
              </w:rPr>
              <w:t>组员</w:t>
            </w:r>
          </w:p>
        </w:tc>
        <w:tc>
          <w:tcPr>
            <w:tcW w:w="5595" w:type="dxa"/>
            <w:gridSpan w:val="3"/>
            <w:vAlign w:val="center"/>
          </w:tcPr>
          <w:p>
            <w:pPr>
              <w:snapToGrid w:val="0"/>
              <w:spacing w:line="320" w:lineRule="exact"/>
              <w:ind w:left="1309"/>
              <w:rPr>
                <w:b/>
                <w:sz w:val="22"/>
                <w:szCs w:val="22"/>
                <w:highlight w:val="yellow"/>
              </w:rPr>
            </w:pPr>
            <w:r>
              <w:rPr>
                <w:rFonts w:ascii="宋体" w:hAnsi="宋体" w:cs="宋体"/>
                <w:color w:val="000000"/>
                <w:kern w:val="0"/>
                <w:szCs w:val="21"/>
              </w:rPr>
              <w:t>2021-N1QMS-3207381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numPr>
                <w:ilvl w:val="0"/>
                <w:numId w:val="1"/>
              </w:numPr>
              <w:snapToGrid w:val="0"/>
              <w:spacing w:line="276" w:lineRule="auto"/>
              <w:jc w:val="left"/>
              <w:rPr>
                <w:rFonts w:hint="eastAsia" w:ascii="宋体" w:hAnsi="宋体" w:cs="宋体"/>
                <w:color w:val="000000"/>
                <w:kern w:val="0"/>
                <w:szCs w:val="21"/>
              </w:rPr>
            </w:pPr>
            <w:r>
              <w:rPr>
                <w:rFonts w:hint="eastAsia"/>
                <w:b/>
                <w:sz w:val="22"/>
                <w:szCs w:val="22"/>
              </w:rPr>
              <w:t>审核开始日期</w:t>
            </w:r>
            <w:r>
              <w:rPr>
                <w:rFonts w:hint="eastAsia"/>
                <w:sz w:val="20"/>
              </w:rPr>
              <w:t>：</w:t>
            </w:r>
            <w:bookmarkStart w:id="14" w:name="审核日期"/>
            <w:r>
              <w:rPr>
                <w:rFonts w:hint="eastAsia" w:ascii="宋体" w:hAnsi="宋体" w:cs="宋体"/>
                <w:color w:val="000000"/>
                <w:kern w:val="0"/>
                <w:szCs w:val="21"/>
              </w:rPr>
              <w:t>2022年02月10日 上午</w:t>
            </w:r>
            <w:bookmarkEnd w:id="14"/>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ascii="宋体" w:hAnsi="宋体" w:cs="宋体"/>
                <w:color w:val="000000"/>
                <w:kern w:val="0"/>
                <w:szCs w:val="21"/>
              </w:rPr>
              <w:t>2022年02月10日 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bookmarkStart w:id="15" w:name="_GoBack"/>
            <w:bookmarkEnd w:id="15"/>
            <w:r>
              <w:rPr>
                <w:rFonts w:hint="eastAsia" w:ascii="宋体" w:hAnsi="宋体"/>
                <w:sz w:val="22"/>
                <w:szCs w:val="22"/>
                <w:lang w:eastAsia="zh-CN"/>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snapToGrid w:val="0"/>
              <w:spacing w:line="276" w:lineRule="auto"/>
              <w:jc w:val="left"/>
              <w:rPr>
                <w:b/>
                <w:sz w:val="22"/>
                <w:szCs w:val="22"/>
              </w:rPr>
            </w:pPr>
            <w:r>
              <w:rPr>
                <w:rFonts w:hint="eastAsia"/>
                <w:b/>
                <w:sz w:val="22"/>
                <w:szCs w:val="22"/>
              </w:rPr>
              <w:t>日期</w:t>
            </w:r>
            <w:r>
              <w:rPr>
                <w:rFonts w:hint="eastAsia"/>
                <w:sz w:val="20"/>
              </w:rPr>
              <w:t>：</w:t>
            </w:r>
            <w:r>
              <w:rPr>
                <w:rFonts w:hint="eastAsia" w:ascii="宋体" w:hAnsi="宋体" w:cs="宋体"/>
                <w:color w:val="000000"/>
                <w:kern w:val="0"/>
                <w:szCs w:val="21"/>
              </w:rPr>
              <w:t xml:space="preserve">2022年02月10日 </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90" w:firstLineChars="550"/>
      <w:jc w:val="left"/>
      <w:rPr>
        <w:rStyle w:val="8"/>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8"/>
        <w:rFonts w:hint="default"/>
        <w:w w:val="90"/>
        <w:sz w:val="18"/>
        <w:szCs w:val="18"/>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EFD6CC"/>
    <w:multiLevelType w:val="singleLevel"/>
    <w:tmpl w:val="CCEFD6CC"/>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2735D1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612</Characters>
  <Lines>5</Lines>
  <Paragraphs>1</Paragraphs>
  <TotalTime>1</TotalTime>
  <ScaleCrop>false</ScaleCrop>
  <LinksUpToDate>false</LinksUpToDate>
  <CharactersWithSpaces>718</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zx</cp:lastModifiedBy>
  <dcterms:modified xsi:type="dcterms:W3CDTF">2022-02-08T12:20:57Z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2052-11.1.0.11294</vt:lpwstr>
  </property>
</Properties>
</file>