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江苏新荣鹏石油机械有限公司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盐城市盐都区大冈镇卧龙西路88号（N）</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盐城市盐都区大冈镇卧龙西路88号（N）</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0074-2022-EO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荣九堂</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18962088238</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396498621@qq.com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卞连珠</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E:一阶段非现场,O:一阶段非现场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sym w:font="Wingdings 2" w:char="00A3"/>
            </w:r>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8" w:name="审核范围"/>
            <w:r>
              <w:t>E：盘根盒、螺杆钻具、石油钻采专用设备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p>
            <w:r>
              <w:t>O：盘根盒、螺杆钻具、石油钻采专用设备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bookmarkEnd w:id="18"/>
          </w:p>
        </w:tc>
        <w:tc>
          <w:tcPr>
            <w:tcW w:w="1201" w:type="dxa"/>
            <w:gridSpan w:val="2"/>
            <w:vAlign w:val="center"/>
          </w:tcPr>
          <w:p>
            <w:r>
              <w:rPr>
                <w:rFonts w:hint="eastAsia"/>
              </w:rPr>
              <w:t>项目专业代码</w:t>
            </w:r>
          </w:p>
        </w:tc>
        <w:tc>
          <w:tcPr>
            <w:tcW w:w="1831" w:type="dxa"/>
            <w:gridSpan w:val="3"/>
            <w:vAlign w:val="center"/>
          </w:tcPr>
          <w:p>
            <w:bookmarkStart w:id="19" w:name="专业代码"/>
            <w:r>
              <w:t>E：18.05.02;29.12.00</w:t>
            </w:r>
          </w:p>
          <w:p>
            <w:r>
              <w:t>O：18.05.02;29.12.00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w:t>
            </w:r>
            <w:r>
              <w:rPr>
                <w:rFonts w:hint="eastAsia" w:ascii="宋体" w:hAnsi="宋体"/>
                <w:b/>
                <w:sz w:val="21"/>
                <w:szCs w:val="21"/>
              </w:rPr>
              <w:sym w:font="Wingdings 2" w:char="00A3"/>
            </w:r>
            <w:r>
              <w:rPr>
                <w:rFonts w:hint="eastAsia" w:ascii="宋体" w:hAnsi="宋体"/>
                <w:b/>
                <w:sz w:val="21"/>
                <w:szCs w:val="21"/>
              </w:rPr>
              <w:t>《危害分析与关键控制点（HACCP体系）认证补充要求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7" w:name="审核日期"/>
            <w:r>
              <w:rPr>
                <w:rFonts w:hint="eastAsia"/>
                <w:b/>
                <w:sz w:val="21"/>
                <w:szCs w:val="21"/>
              </w:rPr>
              <w:t>2022年01月26日 上午至2022年01月26日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李俐</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2021-N1EMS-2222792</w:t>
            </w:r>
          </w:p>
          <w:p>
            <w:pPr>
              <w:jc w:val="center"/>
              <w:rPr>
                <w:sz w:val="21"/>
                <w:szCs w:val="21"/>
              </w:rPr>
            </w:pPr>
            <w:r>
              <w:rPr>
                <w:sz w:val="21"/>
                <w:szCs w:val="21"/>
              </w:rPr>
              <w:t>2021-N1OHSMS-2222792</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E:18.05.02,29.12.00</w:t>
            </w:r>
          </w:p>
          <w:p>
            <w:pPr>
              <w:jc w:val="center"/>
              <w:rPr>
                <w:sz w:val="21"/>
                <w:szCs w:val="21"/>
              </w:rPr>
            </w:pPr>
            <w:r>
              <w:rPr>
                <w:sz w:val="21"/>
                <w:szCs w:val="21"/>
              </w:rPr>
              <w:t>O:18.05.02,29.12.00</w:t>
            </w:r>
          </w:p>
        </w:tc>
        <w:tc>
          <w:tcPr>
            <w:tcW w:w="1393" w:type="dxa"/>
            <w:gridSpan w:val="3"/>
            <w:vAlign w:val="center"/>
          </w:tcPr>
          <w:p>
            <w:pPr>
              <w:jc w:val="center"/>
              <w:rPr>
                <w:sz w:val="21"/>
                <w:szCs w:val="21"/>
              </w:rPr>
            </w:pPr>
            <w:r>
              <w:rPr>
                <w:sz w:val="21"/>
                <w:szCs w:val="21"/>
              </w:rPr>
              <w:t>13709207775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郭力</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2020-N1EMS-1263290</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E:29.12.00</w:t>
            </w:r>
          </w:p>
        </w:tc>
        <w:tc>
          <w:tcPr>
            <w:tcW w:w="1393" w:type="dxa"/>
            <w:gridSpan w:val="3"/>
            <w:vAlign w:val="center"/>
          </w:tcPr>
          <w:p>
            <w:pPr>
              <w:jc w:val="center"/>
              <w:rPr>
                <w:sz w:val="21"/>
                <w:szCs w:val="21"/>
              </w:rPr>
            </w:pPr>
            <w:r>
              <w:rPr>
                <w:sz w:val="21"/>
                <w:szCs w:val="21"/>
              </w:rPr>
              <w:t>18429080135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9" w:name="总组长Add1"/>
            <w:r>
              <w:rPr>
                <w:sz w:val="21"/>
                <w:szCs w:val="21"/>
              </w:rPr>
              <w:t>李俐</w:t>
            </w:r>
            <w:bookmarkEnd w:id="29"/>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r>
              <w:rPr>
                <w:sz w:val="21"/>
                <w:szCs w:val="21"/>
              </w:rPr>
              <w:t>13709207775</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2022.1.26</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r>
              <w:rPr>
                <w:rFonts w:hint="eastAsia"/>
                <w:sz w:val="21"/>
                <w:szCs w:val="21"/>
                <w:lang w:val="en-US" w:eastAsia="zh-CN"/>
              </w:rPr>
              <w:t>2022.1.26</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rPr>
          <w:rFonts w:hint="eastAsia" w:asciiTheme="minorEastAsia" w:hAnsiTheme="minorEastAsia" w:eastAsiaTheme="minorEastAsia"/>
          <w:sz w:val="32"/>
          <w:szCs w:val="32"/>
        </w:rPr>
      </w:pPr>
      <w:r>
        <w:rPr>
          <w:rFonts w:hint="eastAsia" w:asciiTheme="minorEastAsia" w:hAnsiTheme="minorEastAsia" w:eastAsiaTheme="minorEastAsia"/>
          <w:sz w:val="32"/>
          <w:szCs w:val="32"/>
        </w:rPr>
        <w:br w:type="page"/>
      </w: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2022.1.26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2022.1.26</w:t>
            </w:r>
          </w:p>
        </w:tc>
        <w:tc>
          <w:tcPr>
            <w:tcW w:w="1389" w:type="dxa"/>
            <w:vMerge w:val="restart"/>
            <w:vAlign w:val="center"/>
          </w:tcPr>
          <w:p>
            <w:pPr>
              <w:snapToGrid w:val="0"/>
              <w:spacing w:line="280" w:lineRule="exact"/>
              <w:jc w:val="left"/>
              <w:rPr>
                <w:rFonts w:hint="default" w:eastAsia="宋体"/>
                <w:b/>
                <w:sz w:val="20"/>
                <w:lang w:val="en-US" w:eastAsia="zh-CN"/>
              </w:rPr>
            </w:pPr>
            <w:r>
              <w:rPr>
                <w:rFonts w:hint="eastAsia"/>
                <w:b/>
                <w:sz w:val="20"/>
                <w:lang w:val="en-US" w:eastAsia="zh-CN"/>
              </w:rPr>
              <w:t>9:00-12:00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2022.1.26</w:t>
            </w:r>
          </w:p>
        </w:tc>
        <w:tc>
          <w:tcPr>
            <w:tcW w:w="1389" w:type="dxa"/>
            <w:vMerge w:val="continue"/>
            <w:tcBorders/>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2022.1.26</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9:00-:9:30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2022.1.26</w:t>
            </w:r>
          </w:p>
        </w:tc>
        <w:tc>
          <w:tcPr>
            <w:tcW w:w="1389" w:type="dxa"/>
            <w:vAlign w:val="center"/>
          </w:tcPr>
          <w:p>
            <w:pPr>
              <w:snapToGrid w:val="0"/>
              <w:spacing w:line="280" w:lineRule="exact"/>
              <w:jc w:val="left"/>
              <w:rPr>
                <w:rFonts w:hint="default"/>
                <w:b/>
                <w:sz w:val="20"/>
                <w:lang w:val="en-US"/>
              </w:rPr>
            </w:pPr>
            <w:r>
              <w:rPr>
                <w:rFonts w:hint="eastAsia"/>
                <w:b/>
                <w:sz w:val="20"/>
                <w:lang w:val="en-US" w:eastAsia="zh-CN"/>
              </w:rPr>
              <w:t>9:30-10:00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2022.1.26</w:t>
            </w:r>
          </w:p>
        </w:tc>
        <w:tc>
          <w:tcPr>
            <w:tcW w:w="1389" w:type="dxa"/>
            <w:vMerge w:val="restart"/>
            <w:shd w:val="clear" w:color="auto" w:fill="DAEEF3" w:themeFill="accent5" w:themeFillTint="33"/>
            <w:vAlign w:val="center"/>
          </w:tcPr>
          <w:p>
            <w:pPr>
              <w:snapToGrid w:val="0"/>
              <w:spacing w:line="280" w:lineRule="exact"/>
              <w:jc w:val="left"/>
              <w:rPr>
                <w:rFonts w:hint="default"/>
                <w:b/>
                <w:sz w:val="20"/>
                <w:lang w:val="en-US"/>
              </w:rPr>
            </w:pPr>
            <w:r>
              <w:rPr>
                <w:rFonts w:hint="eastAsia"/>
                <w:b/>
                <w:sz w:val="20"/>
                <w:lang w:val="en-US" w:eastAsia="zh-CN"/>
              </w:rPr>
              <w:t>10:00-:11:00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2022.1.26</w:t>
            </w:r>
          </w:p>
        </w:tc>
        <w:tc>
          <w:tcPr>
            <w:tcW w:w="1389" w:type="dxa"/>
            <w:vMerge w:val="continue"/>
            <w:tcBorders/>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2022.1.26</w:t>
            </w:r>
          </w:p>
        </w:tc>
        <w:tc>
          <w:tcPr>
            <w:tcW w:w="1389" w:type="dxa"/>
            <w:vMerge w:val="restart"/>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11:00-12:00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2022.1.26</w:t>
            </w:r>
          </w:p>
        </w:tc>
        <w:tc>
          <w:tcPr>
            <w:tcW w:w="1389" w:type="dxa"/>
            <w:vMerge w:val="continue"/>
            <w:tcBorders/>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bookmarkStart w:id="30" w:name="_GoBack"/>
            <w:bookmarkEnd w:id="30"/>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李俐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2022.1.26</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lang w:val="en-US" w:eastAsia="zh-CN"/>
              </w:rPr>
              <w:t>李俐\郭力</w:t>
            </w:r>
          </w:p>
        </w:tc>
      </w:tr>
    </w:tbl>
    <w:p>
      <w:pPr>
        <w:spacing w:line="300" w:lineRule="exact"/>
        <w:ind w:firstLine="4156" w:firstLineChars="2300"/>
        <w:rPr>
          <w:b/>
          <w:color w:val="000000"/>
          <w:sz w:val="18"/>
          <w:szCs w:val="1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B2F6464"/>
    <w:rsid w:val="763477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郭力</cp:lastModifiedBy>
  <cp:lastPrinted>2019-03-27T03:10:00Z</cp:lastPrinted>
  <dcterms:modified xsi:type="dcterms:W3CDTF">2022-02-17T07:19:08Z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2052-11.1.0.11294</vt:lpwstr>
  </property>
</Properties>
</file>