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869"/>
        <w:gridCol w:w="149"/>
        <w:gridCol w:w="294"/>
        <w:gridCol w:w="680"/>
        <w:gridCol w:w="227"/>
        <w:gridCol w:w="1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重庆天北科技有限公司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重庆市北碚区天府镇后峰路机修厂内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重庆市北碚区天府镇后峰路机修厂内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马江涛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13883005041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21017091@qq.com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0058-2022-Q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金属结构、建筑用金属配件、模具、农业机械的制造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17.06.01;17.11.03;17.12.05;18.03.00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第二版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2022年02月22日 上午至2022年02月22日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2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17.06.01,17.11.03,17.12.05,18.03.00</w:t>
            </w:r>
          </w:p>
        </w:tc>
        <w:tc>
          <w:tcPr>
            <w:tcW w:w="135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22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17.11.03,17.12.05,18.03.00</w:t>
            </w:r>
          </w:p>
        </w:tc>
        <w:tc>
          <w:tcPr>
            <w:tcW w:w="135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2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35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803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0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2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4"/>
            <w:vAlign w:val="center"/>
          </w:tcPr>
          <w:p/>
        </w:tc>
        <w:tc>
          <w:tcPr>
            <w:tcW w:w="122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vAlign w:val="center"/>
          </w:tcPr>
          <w:p/>
        </w:tc>
        <w:tc>
          <w:tcPr>
            <w:tcW w:w="1350" w:type="dxa"/>
            <w:gridSpan w:val="4"/>
            <w:vAlign w:val="center"/>
          </w:tcPr>
          <w:p/>
        </w:tc>
        <w:tc>
          <w:tcPr>
            <w:tcW w:w="122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219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22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19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2022年02月</w:t>
            </w:r>
            <w:r>
              <w:rPr>
                <w:rFonts w:hint="eastAsia"/>
                <w:b/>
                <w:sz w:val="20"/>
                <w:lang w:val="en-US" w:eastAsia="zh-CN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2022年02月</w:t>
            </w:r>
            <w:r>
              <w:rPr>
                <w:rFonts w:hint="eastAsia"/>
                <w:b/>
                <w:sz w:val="20"/>
                <w:lang w:val="en-US" w:eastAsia="zh-CN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21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2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2022年02月</w:t>
            </w:r>
            <w:r>
              <w:rPr>
                <w:rFonts w:hint="eastAsia"/>
                <w:b/>
                <w:sz w:val="20"/>
                <w:lang w:val="en-US" w:eastAsia="zh-CN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jc w:val="center"/>
      </w:pPr>
      <w:r>
        <w:rPr>
          <w:rFonts w:hint="eastAsia" w:ascii="宋体" w:hAnsi="宋体"/>
          <w:b/>
          <w:bCs/>
          <w:sz w:val="21"/>
          <w:szCs w:val="21"/>
        </w:rPr>
        <w:t>审核日程安排</w:t>
      </w:r>
    </w:p>
    <w:tbl>
      <w:tblPr>
        <w:tblStyle w:val="6"/>
        <w:tblW w:w="10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467"/>
        <w:gridCol w:w="7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14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61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0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612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114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02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22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0-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70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首次会议：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文平、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4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0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</w:t>
            </w:r>
          </w:p>
          <w:p>
            <w:pPr>
              <w:pStyle w:val="11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 9.2内部审核；9.3管理评审；10.1改进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;</w:t>
            </w:r>
          </w:p>
          <w:p>
            <w:pPr>
              <w:pStyle w:val="11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范围的确认、资质的确认、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一阶段问题验证、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法律法规执行情况、职能主管部门质量监督抽查情况及顾客投诉情况。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4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0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7.1.6组织知识；7.2能力；7.3意识；7.4沟通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7.5文件化信息；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4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0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技术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、质检部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文平</w:t>
            </w:r>
          </w:p>
          <w:p>
            <w:pPr>
              <w:pStyle w:val="11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5.3组织的角色、职责和权限；6.2质量目标及其实现的策划；7.1.5监视和测量资源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 w:ascii="宋体" w:hAnsi="宋体" w:cs="新宋体"/>
                <w:sz w:val="21"/>
                <w:szCs w:val="21"/>
              </w:rPr>
              <w:t>8.1运行策划和控制； 8.3设计开发控制；8.6产品和服务放行；8.7不合格输出的控制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114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：30-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0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4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1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0-1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新宋体"/>
                <w:sz w:val="21"/>
                <w:szCs w:val="21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</w:tc>
        <w:tc>
          <w:tcPr>
            <w:tcW w:w="770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销售部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:张心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5.3组织的角色、职责和权限；6.2质量目标及其实现的策划； 8.2产品和服务的要求；8.5.3顾客或外部供方的财产；8.5.5交付后的活动9.1.2顾客满意；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4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1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新宋体"/>
                <w:sz w:val="21"/>
                <w:szCs w:val="21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0-1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新宋体"/>
                <w:sz w:val="21"/>
                <w:szCs w:val="21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</w:tc>
        <w:tc>
          <w:tcPr>
            <w:tcW w:w="770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供应部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:张心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5.3组织的角色、职责和权限；6.2质量目标及其实现的策划；8.4外部提供过程、产品和服务的控制 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8" w:hRule="atLeast"/>
          <w:jc w:val="center"/>
        </w:trPr>
        <w:tc>
          <w:tcPr>
            <w:tcW w:w="114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1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0-1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新宋体"/>
                <w:sz w:val="21"/>
                <w:szCs w:val="21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</w:tc>
        <w:tc>
          <w:tcPr>
            <w:tcW w:w="7702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生产部: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文平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5.3组织的角色、职责和权限；6.2质量目标及其实现的策划；7.1.3基础设施；7.1.4过程运行环境；8.5.1生产和服务提供的控制；8.5.2标识和可追溯性；8.5.4防护；8.5.6更改控制;9.1.3分析和评价；10.2不合格和纠正措施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114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1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新宋体"/>
                <w:sz w:val="21"/>
                <w:szCs w:val="21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0-1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新宋体"/>
                <w:sz w:val="21"/>
                <w:szCs w:val="21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</w:tc>
        <w:tc>
          <w:tcPr>
            <w:tcW w:w="770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（文平、张心）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bookmarkStart w:id="33" w:name="_GoBack"/>
      <w:bookmarkEnd w:id="33"/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26C6440B"/>
    <w:rsid w:val="52DF15A8"/>
    <w:rsid w:val="6F6D3A3A"/>
    <w:rsid w:val="714D71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13</TotalTime>
  <ScaleCrop>false</ScaleCrop>
  <LinksUpToDate>false</LinksUpToDate>
  <CharactersWithSpaces>5336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心</cp:lastModifiedBy>
  <dcterms:modified xsi:type="dcterms:W3CDTF">2022-02-22T06:25:44Z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2052-11.1.0.11294</vt:lpwstr>
  </property>
</Properties>
</file>