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1379220</wp:posOffset>
                  </wp:positionH>
                  <wp:positionV relativeFrom="paragraph">
                    <wp:posOffset>155575</wp:posOffset>
                  </wp:positionV>
                  <wp:extent cx="1009650" cy="633730"/>
                  <wp:effectExtent l="0" t="0" r="0" b="6350"/>
                  <wp:wrapNone/>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10">
                            <a:clrChange>
                              <a:clrFrom>
                                <a:srgbClr val="A7A7A7">
                                  <a:alpha val="100000"/>
                                </a:srgbClr>
                              </a:clrFrom>
                              <a:clrTo>
                                <a:srgbClr val="A7A7A7">
                                  <a:alpha val="100000"/>
                                  <a:alpha val="0"/>
                                </a:srgbClr>
                              </a:clrTo>
                            </a:clrChange>
                          </a:blip>
                          <a:stretch>
                            <a:fillRect/>
                          </a:stretch>
                        </pic:blipFill>
                        <pic:spPr>
                          <a:xfrm>
                            <a:off x="0" y="0"/>
                            <a:ext cx="1009650" cy="63373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FE6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2022-01-22T13:03:51Z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