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河北德泰胶带有限公司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博野县刘陀店村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博野县刘陀店村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0030-2022-Q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王越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18713220058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hbdtjd@126.com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王越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sym w:font="Wingdings 2" w:char="0052"/>
            </w:r>
            <w:r>
              <w:rPr>
                <w:color w:val="auto"/>
                <w:sz w:val="22"/>
              </w:rPr>
              <w:t>音频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sym w:font="Wingdings 2" w:char="0052"/>
            </w:r>
            <w:r>
              <w:rPr>
                <w:color w:val="auto"/>
                <w:sz w:val="22"/>
              </w:rPr>
              <w:t>视频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sym w:font="Wingdings 2" w:char="0052"/>
            </w:r>
            <w:r>
              <w:rPr>
                <w:color w:val="auto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color w:val="auto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color w:val="auto"/>
              </w:rPr>
            </w:pPr>
            <w:bookmarkStart w:id="18" w:name="审核范围"/>
            <w:r>
              <w:rPr>
                <w:color w:val="auto"/>
              </w:rPr>
              <w:t>橡胶输送带、运输机传送带的生产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color w:val="auto"/>
              </w:rPr>
            </w:pPr>
            <w:bookmarkStart w:id="19" w:name="专业代码"/>
            <w:r>
              <w:rPr>
                <w:color w:val="auto"/>
              </w:rPr>
              <w:t>14.01.02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2022年01月22日 上午至2022年01月22日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刘红杰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2021-N1QMS-1281767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15801270410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876935</wp:posOffset>
                  </wp:positionH>
                  <wp:positionV relativeFrom="paragraph">
                    <wp:posOffset>417195</wp:posOffset>
                  </wp:positionV>
                  <wp:extent cx="993140" cy="622935"/>
                  <wp:effectExtent l="0" t="0" r="0" b="1905"/>
                  <wp:wrapNone/>
                  <wp:docPr id="1" name="图片 1" descr="微信图片_20220117081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11708125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9A9A9">
                                  <a:alpha val="100000"/>
                                </a:srgbClr>
                              </a:clrFrom>
                              <a:clrTo>
                                <a:srgbClr val="A9A9A9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受审核方</w:t>
            </w:r>
          </w:p>
          <w:p>
            <w:pPr>
              <w:rPr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>
            <w:pPr>
              <w:rPr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  <w:rPr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2022.1.21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color w:val="558ED5" w:themeColor="text2" w:themeTint="99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558ED5" w:themeColor="text2" w:themeTint="99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2022.1.21</w:t>
            </w:r>
            <w:bookmarkStart w:id="29" w:name="_GoBack"/>
            <w:bookmarkEnd w:id="29"/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65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日期</w:t>
            </w: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2022.1.22</w:t>
            </w: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8:00-8:15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8:15-8:45</w:t>
            </w:r>
          </w:p>
        </w:tc>
        <w:tc>
          <w:tcPr>
            <w:tcW w:w="6781" w:type="dxa"/>
            <w:vAlign w:val="center"/>
          </w:tcPr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合同基本信息确认</w:t>
            </w:r>
            <w:r>
              <w:rPr>
                <w:color w:val="auto"/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auto"/>
                <w:szCs w:val="18"/>
              </w:rPr>
              <w:t>）</w:t>
            </w:r>
            <w:r>
              <w:rPr>
                <w:rFonts w:hint="eastAsia"/>
                <w:b/>
                <w:bCs/>
                <w:color w:val="auto"/>
              </w:rPr>
              <w:t>原件</w:t>
            </w:r>
            <w:r>
              <w:rPr>
                <w:rFonts w:hint="eastAsia"/>
                <w:color w:val="auto"/>
              </w:rPr>
              <w:t>和复印件</w:t>
            </w:r>
            <w:r>
              <w:rPr>
                <w:color w:val="auto"/>
              </w:rPr>
              <w:t>/</w:t>
            </w:r>
            <w:r>
              <w:rPr>
                <w:rFonts w:hint="eastAsia"/>
                <w:color w:val="auto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8:45-9:15</w:t>
            </w:r>
          </w:p>
        </w:tc>
        <w:tc>
          <w:tcPr>
            <w:tcW w:w="6781" w:type="dxa"/>
            <w:vAlign w:val="center"/>
          </w:tcPr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9:15-9:35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-管理手册；</w:t>
            </w:r>
          </w:p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</w:rPr>
              <w:t>-文件化的程序；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-作业文件；</w:t>
            </w:r>
          </w:p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9:35-10:00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auto"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color w:val="auto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</w:rPr>
              <w:t>对</w:t>
            </w:r>
            <w:r>
              <w:rPr>
                <w:color w:val="auto"/>
              </w:rPr>
              <w:t>多场所</w:t>
            </w:r>
            <w:r>
              <w:rPr>
                <w:rFonts w:hint="eastAsia"/>
                <w:color w:val="auto"/>
              </w:rPr>
              <w:t>/临时场所</w:t>
            </w:r>
            <w:r>
              <w:rPr>
                <w:color w:val="auto"/>
              </w:rPr>
              <w:t>建立的控制的水平（</w:t>
            </w:r>
            <w:r>
              <w:rPr>
                <w:rFonts w:hint="eastAsia"/>
                <w:color w:val="auto"/>
              </w:rPr>
              <w:t>适用</w:t>
            </w:r>
            <w:r>
              <w:rPr>
                <w:color w:val="auto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265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265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color w:val="auto"/>
                <w:shd w:val="pct10" w:color="auto" w:fill="FFFFFF"/>
              </w:rPr>
            </w:pPr>
            <w:r>
              <w:rPr>
                <w:rFonts w:hint="eastAsia"/>
                <w:color w:val="auto"/>
                <w:shd w:val="pct10" w:color="auto" w:fill="FFFFFF"/>
              </w:rPr>
              <w:t>QMS场所巡查</w:t>
            </w:r>
            <w:r>
              <w:rPr>
                <w:color w:val="auto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6B6142"/>
    <w:rsid w:val="6DCD1F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4</TotalTime>
  <ScaleCrop>false</ScaleCrop>
  <LinksUpToDate>false</LinksUpToDate>
  <CharactersWithSpaces>3682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大漠孤烟</cp:lastModifiedBy>
  <cp:lastPrinted>2019-03-27T03:10:00Z</cp:lastPrinted>
  <dcterms:modified xsi:type="dcterms:W3CDTF">2022-01-22T00:36:32Z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