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河北言蹊企业管理咨询有限公司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0"/>
              </w:rPr>
              <w:t>2022年01月24日 上午至2022年01月24日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F36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2022-01-30T04:20:07Z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