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01-2017-2019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