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16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西安西驰电气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2月02日 上午至2019年12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2A4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19-12-02T10:25:4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