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424694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湛江卷烟包装材料印刷有限公司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11047-2024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614638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11047-2024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湛江卷烟包装材料印刷有限公司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尚振军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苏桢妍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余浪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2025年09月22日上午至2025年09月23日上午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2025年09月22日上午至2025年09月23日上午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91410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