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21D" w:rsidRDefault="00E50764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5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286FD4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 w:rsidRDefault="00E50764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 w:rsidRDefault="00E50764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沙河市亚星不锈钢制品有限公司</w:t>
            </w:r>
            <w:bookmarkEnd w:id="0"/>
          </w:p>
        </w:tc>
      </w:tr>
      <w:tr w:rsidR="00286FD4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 w:rsidRDefault="00E50764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 w:rsidRDefault="00E50764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proofErr w:type="spellStart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proofErr w:type="spellEnd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 w:rsidRDefault="00E50764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 xml:space="preserve">(  </w:t>
            </w:r>
            <w:r w:rsidR="00636A68">
              <w:rPr>
                <w:rFonts w:hint="eastAsia"/>
                <w:b/>
                <w:szCs w:val="21"/>
              </w:rPr>
              <w:t xml:space="preserve">2  </w:t>
            </w:r>
            <w:bookmarkStart w:id="9" w:name="_GoBack"/>
            <w:bookmarkEnd w:id="9"/>
            <w:r>
              <w:rPr>
                <w:rFonts w:hint="eastAsia"/>
                <w:b/>
                <w:szCs w:val="21"/>
              </w:rPr>
              <w:t>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10" w:name="再认证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再认证</w:t>
            </w:r>
            <w:bookmarkStart w:id="11" w:name="监督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监督（</w:t>
            </w:r>
            <w:bookmarkStart w:id="12" w:name="监督次数"/>
            <w:bookmarkEnd w:id="12"/>
            <w:r>
              <w:rPr>
                <w:rFonts w:hint="eastAsia"/>
                <w:b/>
                <w:szCs w:val="21"/>
              </w:rPr>
              <w:t>）次□证书转换</w:t>
            </w:r>
            <w:bookmarkStart w:id="13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3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286FD4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E50764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E50764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E50764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636A68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36A68" w:rsidRPr="00AF0CED" w:rsidRDefault="00636A68" w:rsidP="00696AF1">
            <w:pPr>
              <w:jc w:val="center"/>
            </w:pPr>
            <w:r w:rsidRPr="00AF0CED">
              <w:rPr>
                <w:rFonts w:hint="eastAsia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A68" w:rsidRDefault="00636A68" w:rsidP="00696AF1">
            <w:pPr>
              <w:jc w:val="left"/>
            </w:pPr>
            <w:r>
              <w:rPr>
                <w:rFonts w:hint="eastAsia"/>
              </w:rPr>
              <w:t>消防泵房通道不畅通，现场消防泵的启动操作无空间，现场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阀门手轮掉落，不完好，未见企业的消防水池，未告知消防水的来源</w:t>
            </w:r>
          </w:p>
          <w:p w:rsidR="00636A68" w:rsidRDefault="00636A68" w:rsidP="00696AF1">
            <w:pPr>
              <w:jc w:val="left"/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36A68" w:rsidRDefault="00636A68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636A68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36A68" w:rsidRDefault="00636A68" w:rsidP="00696AF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A68" w:rsidRDefault="00636A68" w:rsidP="00696AF1">
            <w:r>
              <w:rPr>
                <w:rFonts w:hint="eastAsia"/>
              </w:rPr>
              <w:t>第二配电室现场未见绝缘手套、绝缘靴等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36A68" w:rsidRDefault="00636A68"/>
        </w:tc>
      </w:tr>
      <w:tr w:rsidR="00636A68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36A68" w:rsidRDefault="00636A68" w:rsidP="00696AF1">
            <w:r>
              <w:rPr>
                <w:rFonts w:hint="eastAsia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A68" w:rsidRDefault="00636A68" w:rsidP="00696AF1">
            <w:r>
              <w:rPr>
                <w:rFonts w:hint="eastAsia"/>
              </w:rPr>
              <w:t>喉箍车间现场固体废物与产品或半成品混放。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36A68" w:rsidRDefault="00636A68"/>
        </w:tc>
      </w:tr>
      <w:tr w:rsidR="00636A68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36A68" w:rsidRDefault="00636A68" w:rsidP="00696AF1">
            <w:r>
              <w:rPr>
                <w:rFonts w:hint="eastAsia"/>
              </w:rPr>
              <w:t>4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A68" w:rsidRDefault="00636A68" w:rsidP="00636A68">
            <w:pPr>
              <w:pStyle w:val="a6"/>
            </w:pPr>
            <w:r>
              <w:rPr>
                <w:rFonts w:hint="eastAsia"/>
              </w:rPr>
              <w:t>作业票管理：公司作业</w:t>
            </w:r>
            <w:proofErr w:type="gramStart"/>
            <w:r>
              <w:rPr>
                <w:rFonts w:hint="eastAsia"/>
              </w:rPr>
              <w:t>票需要</w:t>
            </w:r>
            <w:proofErr w:type="gramEnd"/>
            <w:r>
              <w:rPr>
                <w:rFonts w:hint="eastAsia"/>
              </w:rPr>
              <w:t>规范管理。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36A68" w:rsidRDefault="00636A68"/>
        </w:tc>
      </w:tr>
      <w:tr w:rsidR="00636A68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36A68" w:rsidRDefault="00636A68" w:rsidP="00696AF1">
            <w:r>
              <w:rPr>
                <w:rFonts w:hint="eastAsia"/>
              </w:rPr>
              <w:t>5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A68" w:rsidRDefault="00636A68" w:rsidP="00696AF1">
            <w:r>
              <w:rPr>
                <w:rFonts w:hint="eastAsia"/>
                <w:bCs/>
                <w:spacing w:val="10"/>
              </w:rPr>
              <w:t>办公区二楼厕所旁边的灭火器</w:t>
            </w:r>
            <w:r>
              <w:rPr>
                <w:rFonts w:hint="eastAsia"/>
                <w:bCs/>
                <w:spacing w:val="10"/>
              </w:rPr>
              <w:t>3</w:t>
            </w:r>
            <w:r>
              <w:rPr>
                <w:rFonts w:hint="eastAsia"/>
                <w:bCs/>
                <w:spacing w:val="10"/>
              </w:rPr>
              <w:t>月</w:t>
            </w:r>
            <w:r>
              <w:rPr>
                <w:rFonts w:hint="eastAsia"/>
                <w:bCs/>
                <w:spacing w:val="10"/>
              </w:rPr>
              <w:t>1</w:t>
            </w:r>
            <w:r>
              <w:rPr>
                <w:rFonts w:hint="eastAsia"/>
                <w:bCs/>
                <w:spacing w:val="10"/>
              </w:rPr>
              <w:t>日未进行检查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36A68" w:rsidRDefault="00636A68"/>
        </w:tc>
      </w:tr>
      <w:tr w:rsidR="00636A68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36A68" w:rsidRDefault="00636A68" w:rsidP="00696AF1">
            <w:r>
              <w:rPr>
                <w:rFonts w:hint="eastAsia"/>
              </w:rPr>
              <w:t>6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A68" w:rsidRDefault="00636A68" w:rsidP="00696AF1">
            <w:pPr>
              <w:pStyle w:val="a6"/>
            </w:pPr>
            <w:r>
              <w:rPr>
                <w:rFonts w:ascii="Calibri" w:hAnsi="Calibri" w:hint="eastAsia"/>
              </w:rPr>
              <w:t>2022</w:t>
            </w:r>
            <w:r>
              <w:rPr>
                <w:rFonts w:ascii="Calibri" w:hAnsi="Calibri" w:hint="eastAsia"/>
              </w:rPr>
              <w:t>年没有针对培训对象进行培训的策划，提供的培训计划</w:t>
            </w:r>
            <w:r>
              <w:rPr>
                <w:rFonts w:hint="eastAsia"/>
              </w:rPr>
              <w:t>没有针对性。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36A68" w:rsidRDefault="00636A68"/>
        </w:tc>
      </w:tr>
      <w:tr w:rsidR="00636A68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36A68" w:rsidRDefault="00636A68" w:rsidP="00696AF1">
            <w:r>
              <w:rPr>
                <w:rFonts w:hint="eastAsia"/>
              </w:rPr>
              <w:t>7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A68" w:rsidRDefault="00636A68" w:rsidP="00696AF1">
            <w:r>
              <w:rPr>
                <w:rFonts w:hint="eastAsia"/>
              </w:rPr>
              <w:t>现场临时用电接线不规范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36A68" w:rsidRDefault="00636A68"/>
        </w:tc>
      </w:tr>
      <w:tr w:rsidR="00636A68" w:rsidTr="008176DE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36A68" w:rsidRDefault="00636A68" w:rsidP="00636A68">
            <w:pPr>
              <w:pStyle w:val="a6"/>
            </w:pPr>
            <w:r>
              <w:rPr>
                <w:rFonts w:hint="eastAsia"/>
              </w:rPr>
              <w:t>8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6A68" w:rsidRPr="00636A68" w:rsidRDefault="00636A68" w:rsidP="00636A68">
            <w:pPr>
              <w:pStyle w:val="a6"/>
            </w:pPr>
            <w:r w:rsidRPr="00636A68">
              <w:rPr>
                <w:rFonts w:hint="eastAsia"/>
              </w:rPr>
              <w:t>未识别宿舍水电消耗、火灾隐患，未识别</w:t>
            </w:r>
            <w:proofErr w:type="gramStart"/>
            <w:r w:rsidRPr="00636A68">
              <w:rPr>
                <w:rFonts w:hint="eastAsia"/>
              </w:rPr>
              <w:t>危废间</w:t>
            </w:r>
            <w:proofErr w:type="gramEnd"/>
            <w:r w:rsidRPr="00636A68">
              <w:rPr>
                <w:rFonts w:hint="eastAsia"/>
              </w:rPr>
              <w:t>、配电室、新冠病毒疫情防控的环境因素。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36A68" w:rsidRDefault="00636A68"/>
        </w:tc>
      </w:tr>
      <w:tr w:rsidR="00636A68" w:rsidTr="008176DE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36A68" w:rsidRDefault="00636A68" w:rsidP="00636A68">
            <w:pPr>
              <w:pStyle w:val="a6"/>
            </w:pPr>
            <w:r>
              <w:rPr>
                <w:rFonts w:hint="eastAsia"/>
              </w:rPr>
              <w:t>9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6A68" w:rsidRPr="00636A68" w:rsidRDefault="00636A68" w:rsidP="00636A68">
            <w:pPr>
              <w:pStyle w:val="a6"/>
            </w:pPr>
            <w:r w:rsidRPr="00636A68">
              <w:rPr>
                <w:rFonts w:hint="eastAsia"/>
              </w:rPr>
              <w:t>未识别检验过程、新冠病毒疫情防控、配电室、</w:t>
            </w:r>
            <w:proofErr w:type="gramStart"/>
            <w:r w:rsidRPr="00636A68">
              <w:rPr>
                <w:rFonts w:hint="eastAsia"/>
              </w:rPr>
              <w:t>危废间</w:t>
            </w:r>
            <w:proofErr w:type="gramEnd"/>
            <w:r w:rsidRPr="00636A68">
              <w:rPr>
                <w:rFonts w:hint="eastAsia"/>
              </w:rPr>
              <w:t>的危险源。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36A68" w:rsidRDefault="00636A68"/>
        </w:tc>
      </w:tr>
      <w:tr w:rsidR="00636A68" w:rsidTr="00636A68">
        <w:trPr>
          <w:trHeight w:hRule="exact" w:val="1339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36A68" w:rsidRDefault="00636A68" w:rsidP="00636A68">
            <w:pPr>
              <w:pStyle w:val="a6"/>
            </w:pPr>
            <w:r>
              <w:rPr>
                <w:rFonts w:hint="eastAsia"/>
              </w:rPr>
              <w:t>10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6A68" w:rsidRPr="00636A68" w:rsidRDefault="00636A68" w:rsidP="00636A68">
            <w:pPr>
              <w:pStyle w:val="a6"/>
            </w:pPr>
            <w:r w:rsidRPr="00636A68">
              <w:rPr>
                <w:rFonts w:hint="eastAsia"/>
              </w:rPr>
              <w:t>未见识别《中华人民共和国特种设备安全法》、《生产安全事故应急条例》、</w:t>
            </w:r>
            <w:r w:rsidRPr="00636A68">
              <w:t>《危险化学品安全管理条例》</w:t>
            </w:r>
            <w:r w:rsidRPr="00636A68">
              <w:rPr>
                <w:rFonts w:hint="eastAsia"/>
              </w:rPr>
              <w:t>、《废弃危险化学品污染环境防治办法》、《危险废物贮存污染控制标准》、《危险废物转移联单管理办法》、新冠病毒疫情防控法规等重要法规或标准。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36A68" w:rsidRDefault="00636A68"/>
        </w:tc>
      </w:tr>
      <w:tr w:rsidR="00636A68" w:rsidTr="00636A68">
        <w:trPr>
          <w:trHeight w:hRule="exact" w:val="1415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36A68" w:rsidRDefault="00636A68" w:rsidP="00636A68">
            <w:pPr>
              <w:pStyle w:val="a6"/>
            </w:pPr>
            <w:r>
              <w:rPr>
                <w:rFonts w:hint="eastAsia"/>
              </w:rPr>
              <w:t>11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6A68" w:rsidRPr="00636A68" w:rsidRDefault="00636A68" w:rsidP="00636A68">
            <w:pPr>
              <w:pStyle w:val="a6"/>
            </w:pPr>
            <w:r w:rsidRPr="00636A68">
              <w:rPr>
                <w:rFonts w:hint="eastAsia"/>
              </w:rPr>
              <w:t>未对《中华人民共和国特种设备安全法》、《生产安全事故应急条例》、</w:t>
            </w:r>
            <w:r w:rsidRPr="00636A68">
              <w:t>《危险化学品安全管理条例》</w:t>
            </w:r>
            <w:r w:rsidRPr="00636A68">
              <w:rPr>
                <w:rFonts w:hint="eastAsia"/>
              </w:rPr>
              <w:t>、《废弃危险化学品污染环境防治办法》、《危险废物贮存污染控制标准》、《危险废物转移联单管理办法》、新冠病毒疫情防控法规等重要法规或标准进行合</w:t>
            </w:r>
            <w:proofErr w:type="gramStart"/>
            <w:r w:rsidRPr="00636A68">
              <w:rPr>
                <w:rFonts w:hint="eastAsia"/>
              </w:rPr>
              <w:t>规</w:t>
            </w:r>
            <w:proofErr w:type="gramEnd"/>
            <w:r w:rsidRPr="00636A68">
              <w:rPr>
                <w:rFonts w:hint="eastAsia"/>
              </w:rPr>
              <w:t>性评价。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36A68" w:rsidRDefault="00636A68"/>
        </w:tc>
      </w:tr>
      <w:tr w:rsidR="00636A68" w:rsidTr="008176DE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36A68" w:rsidRDefault="00636A68">
            <w:r>
              <w:rPr>
                <w:rFonts w:hint="eastAsia"/>
              </w:rPr>
              <w:t>12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6A68" w:rsidRPr="00636A68" w:rsidRDefault="00636A68" w:rsidP="00636A68">
            <w:pPr>
              <w:pStyle w:val="a6"/>
            </w:pPr>
            <w:r w:rsidRPr="00636A68">
              <w:rPr>
                <w:rFonts w:hint="eastAsia"/>
              </w:rPr>
              <w:t>顾客满意收集只有</w:t>
            </w:r>
            <w:r w:rsidRPr="00636A68">
              <w:rPr>
                <w:rFonts w:hint="eastAsia"/>
              </w:rPr>
              <w:t>3</w:t>
            </w:r>
            <w:r w:rsidRPr="00636A68">
              <w:rPr>
                <w:rFonts w:hint="eastAsia"/>
              </w:rPr>
              <w:t>家，内容也过于简单。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36A68" w:rsidRDefault="00636A68"/>
        </w:tc>
      </w:tr>
      <w:tr w:rsidR="00636A68" w:rsidTr="00CB641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36A68" w:rsidRDefault="00636A68">
            <w:r>
              <w:rPr>
                <w:rFonts w:hint="eastAsia"/>
              </w:rPr>
              <w:t>13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6A68" w:rsidRPr="00636A68" w:rsidRDefault="00636A68" w:rsidP="00636A68">
            <w:pPr>
              <w:pStyle w:val="a6"/>
            </w:pPr>
            <w:r w:rsidRPr="00636A68">
              <w:rPr>
                <w:rFonts w:hint="eastAsia"/>
              </w:rPr>
              <w:t>供方评价中没有</w:t>
            </w:r>
            <w:r w:rsidRPr="00636A68">
              <w:rPr>
                <w:rFonts w:hint="eastAsia"/>
              </w:rPr>
              <w:t>EHS</w:t>
            </w:r>
            <w:r w:rsidRPr="00636A68">
              <w:rPr>
                <w:rFonts w:hint="eastAsia"/>
              </w:rPr>
              <w:t>的内容。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36A68" w:rsidRDefault="00636A68"/>
        </w:tc>
      </w:tr>
      <w:tr w:rsidR="00636A68" w:rsidTr="00CB641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36A68" w:rsidRDefault="00636A68">
            <w:r>
              <w:rPr>
                <w:rFonts w:hint="eastAsia"/>
              </w:rPr>
              <w:t>14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6A68" w:rsidRPr="00636A68" w:rsidRDefault="00636A68" w:rsidP="00636A68">
            <w:pPr>
              <w:pStyle w:val="a6"/>
            </w:pPr>
            <w:r w:rsidRPr="00636A68">
              <w:rPr>
                <w:rFonts w:hint="eastAsia"/>
              </w:rPr>
              <w:t>未见隔油池清掏记录或没有建立隔油池。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36A68" w:rsidRDefault="00636A68"/>
        </w:tc>
      </w:tr>
      <w:tr w:rsidR="00636A68" w:rsidTr="00CB641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36A68" w:rsidRDefault="00636A68">
            <w:r>
              <w:rPr>
                <w:rFonts w:hint="eastAsia"/>
              </w:rPr>
              <w:t>15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6A68" w:rsidRPr="00636A68" w:rsidRDefault="00636A68" w:rsidP="00636A68">
            <w:pPr>
              <w:pStyle w:val="a6"/>
            </w:pPr>
            <w:r w:rsidRPr="00636A68">
              <w:rPr>
                <w:rFonts w:hint="eastAsia"/>
              </w:rPr>
              <w:t>目前未签订吸排油烟</w:t>
            </w:r>
            <w:proofErr w:type="gramStart"/>
            <w:r w:rsidRPr="00636A68">
              <w:rPr>
                <w:rFonts w:hint="eastAsia"/>
              </w:rPr>
              <w:t>机清理</w:t>
            </w:r>
            <w:proofErr w:type="gramEnd"/>
            <w:r w:rsidRPr="00636A68">
              <w:rPr>
                <w:rFonts w:hint="eastAsia"/>
              </w:rPr>
              <w:t>协议和记录。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36A68" w:rsidRDefault="00636A68"/>
        </w:tc>
      </w:tr>
      <w:tr w:rsidR="00636A68" w:rsidTr="00CB641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36A68" w:rsidRDefault="00636A68">
            <w:r>
              <w:rPr>
                <w:rFonts w:hint="eastAsia"/>
              </w:rPr>
              <w:t>16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6A68" w:rsidRPr="00636A68" w:rsidRDefault="00636A68" w:rsidP="00636A68">
            <w:pPr>
              <w:pStyle w:val="a6"/>
            </w:pPr>
            <w:r w:rsidRPr="00636A68">
              <w:rPr>
                <w:rFonts w:hint="eastAsia"/>
              </w:rPr>
              <w:t>未</w:t>
            </w:r>
            <w:proofErr w:type="gramStart"/>
            <w:r w:rsidRPr="00636A68">
              <w:rPr>
                <w:rFonts w:hint="eastAsia"/>
              </w:rPr>
              <w:t>收集食材索证</w:t>
            </w:r>
            <w:proofErr w:type="gramEnd"/>
            <w:r w:rsidRPr="00636A68">
              <w:rPr>
                <w:rFonts w:hint="eastAsia"/>
              </w:rPr>
              <w:t>的材料。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36A68" w:rsidRDefault="00636A68"/>
        </w:tc>
      </w:tr>
      <w:tr w:rsidR="00636A68" w:rsidTr="00CB641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36A68" w:rsidRDefault="00636A6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6A68" w:rsidRPr="00647DD1" w:rsidRDefault="00636A68" w:rsidP="00C358E2">
            <w:pPr>
              <w:rPr>
                <w:sz w:val="28"/>
                <w:szCs w:val="28"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36A68" w:rsidRDefault="00636A68"/>
        </w:tc>
      </w:tr>
      <w:tr w:rsidR="00636A68" w:rsidTr="00636A68">
        <w:trPr>
          <w:trHeight w:hRule="exact" w:val="111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36A68" w:rsidRDefault="00636A6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6A68" w:rsidRPr="00636A68" w:rsidRDefault="00636A68" w:rsidP="00636A68">
            <w:pPr>
              <w:pStyle w:val="a6"/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36A68" w:rsidRDefault="00636A68"/>
        </w:tc>
      </w:tr>
      <w:tr w:rsidR="00636A68" w:rsidTr="00636A68">
        <w:trPr>
          <w:trHeight w:hRule="exact" w:val="1252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36A68" w:rsidRDefault="00636A6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6A68" w:rsidRPr="00636A68" w:rsidRDefault="00636A68" w:rsidP="00636A68">
            <w:pPr>
              <w:pStyle w:val="a6"/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36A68" w:rsidRDefault="00636A68"/>
        </w:tc>
      </w:tr>
      <w:tr w:rsidR="00636A68" w:rsidTr="00CB641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36A68" w:rsidRDefault="00636A6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6A68" w:rsidRPr="00636A68" w:rsidRDefault="00636A68" w:rsidP="00636A68">
            <w:pPr>
              <w:pStyle w:val="a6"/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36A68" w:rsidRDefault="00636A68"/>
        </w:tc>
      </w:tr>
      <w:tr w:rsidR="00636A68" w:rsidTr="00CB641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36A68" w:rsidRDefault="00636A6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6A68" w:rsidRPr="00647DD1" w:rsidRDefault="00636A68" w:rsidP="00C358E2">
            <w:pPr>
              <w:rPr>
                <w:sz w:val="28"/>
                <w:szCs w:val="28"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36A68" w:rsidRDefault="00636A68"/>
        </w:tc>
      </w:tr>
      <w:tr w:rsidR="00636A68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36A68" w:rsidRDefault="00636A6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A68" w:rsidRDefault="00636A6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36A68" w:rsidRDefault="00636A68"/>
        </w:tc>
      </w:tr>
      <w:tr w:rsidR="00636A68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36A68" w:rsidRDefault="00636A6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A68" w:rsidRDefault="00636A6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36A68" w:rsidRDefault="00636A68"/>
        </w:tc>
      </w:tr>
    </w:tbl>
    <w:p w:rsidR="0059621D" w:rsidRDefault="00E50764"/>
    <w:sectPr w:rsidR="0059621D" w:rsidSect="0059621D">
      <w:headerReference w:type="default" r:id="rId9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764" w:rsidRDefault="00E50764">
      <w:r>
        <w:separator/>
      </w:r>
    </w:p>
  </w:endnote>
  <w:endnote w:type="continuationSeparator" w:id="0">
    <w:p w:rsidR="00E50764" w:rsidRDefault="00E50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764" w:rsidRDefault="00E50764">
      <w:r>
        <w:separator/>
      </w:r>
    </w:p>
  </w:footnote>
  <w:footnote w:type="continuationSeparator" w:id="0">
    <w:p w:rsidR="00E50764" w:rsidRDefault="00E50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21D" w:rsidRDefault="00E50764" w:rsidP="00636A6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94pt;margin-top:11.35pt;width:95.75pt;height:19.9pt;z-index:251658240;mso-position-horizontal-relative:text;mso-position-vertical-relative:text" stroked="f">
          <v:textbox>
            <w:txbxContent>
              <w:p w:rsidR="0059621D" w:rsidRDefault="00E5076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59621D" w:rsidRDefault="00E50764" w:rsidP="00636A68">
    <w:pPr>
      <w:pStyle w:val="a4"/>
      <w:pBdr>
        <w:bottom w:val="single" w:sz="4" w:space="1" w:color="auto"/>
      </w:pBdr>
      <w:spacing w:line="320" w:lineRule="exact"/>
      <w:ind w:firstLineChars="449" w:firstLine="726"/>
      <w:jc w:val="left"/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E0CBE9"/>
    <w:multiLevelType w:val="singleLevel"/>
    <w:tmpl w:val="9DE0CBE9"/>
    <w:lvl w:ilvl="0">
      <w:start w:val="1"/>
      <w:numFmt w:val="decimal"/>
      <w:suff w:val="space"/>
      <w:lvlText w:val="%1."/>
      <w:lvlJc w:val="left"/>
    </w:lvl>
  </w:abstractNum>
  <w:abstractNum w:abstractNumId="1">
    <w:nsid w:val="4E3CF6BA"/>
    <w:multiLevelType w:val="singleLevel"/>
    <w:tmpl w:val="4E3CF6BA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6FD4"/>
    <w:rsid w:val="00286FD4"/>
    <w:rsid w:val="00636A68"/>
    <w:rsid w:val="00E50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5962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6">
    <w:name w:val="表格文字"/>
    <w:basedOn w:val="a"/>
    <w:qFormat/>
    <w:rsid w:val="00636A68"/>
    <w:pPr>
      <w:spacing w:before="25" w:after="25"/>
    </w:pPr>
    <w:rPr>
      <w:bCs/>
      <w:spacing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122</Words>
  <Characters>700</Characters>
  <Application>Microsoft Office Word</Application>
  <DocSecurity>0</DocSecurity>
  <Lines>5</Lines>
  <Paragraphs>1</Paragraphs>
  <ScaleCrop>false</ScaleCrop>
  <Company>China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姜海军</cp:lastModifiedBy>
  <cp:revision>17</cp:revision>
  <dcterms:created xsi:type="dcterms:W3CDTF">2016-08-11T01:15:00Z</dcterms:created>
  <dcterms:modified xsi:type="dcterms:W3CDTF">2022-04-02T01:12:00Z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