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6" w:rsidRDefault="000D5042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W w:w="10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52"/>
        <w:gridCol w:w="42"/>
        <w:gridCol w:w="680"/>
        <w:gridCol w:w="270"/>
        <w:gridCol w:w="1179"/>
      </w:tblGrid>
      <w:tr w:rsidR="00AF7E21" w:rsidTr="00E545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菏泽市电子控温技术有限公司</w:t>
            </w:r>
            <w:bookmarkEnd w:id="0"/>
          </w:p>
        </w:tc>
      </w:tr>
      <w:tr w:rsidR="00AF7E21" w:rsidTr="00E545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菏泽市丹阳办事处郭庄社区69号</w:t>
            </w:r>
            <w:bookmarkEnd w:id="1"/>
          </w:p>
        </w:tc>
      </w:tr>
      <w:tr w:rsidR="00AF7E21" w:rsidTr="00E545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r>
              <w:rPr>
                <w:rFonts w:asciiTheme="minorEastAsia" w:eastAsiaTheme="minorEastAsia" w:hAnsiTheme="minorEastAsia"/>
                <w:sz w:val="20"/>
              </w:rPr>
              <w:t>菏泽市北环路与解放大街交汇处（仅适用于环境、职业健康安全）</w:t>
            </w:r>
            <w:bookmarkEnd w:id="2"/>
          </w:p>
        </w:tc>
      </w:tr>
      <w:tr w:rsidR="00AF7E21" w:rsidTr="00E545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bookmarkStart w:id="3" w:name="联系人"/>
            <w:proofErr w:type="gramStart"/>
            <w:r>
              <w:rPr>
                <w:sz w:val="21"/>
                <w:szCs w:val="21"/>
              </w:rPr>
              <w:t>张本林</w:t>
            </w:r>
            <w:bookmarkEnd w:id="3"/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13793002788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100902788@qq.com</w:t>
            </w:r>
            <w:bookmarkEnd w:id="5"/>
          </w:p>
        </w:tc>
      </w:tr>
      <w:tr w:rsidR="00AF7E21" w:rsidTr="00E54578">
        <w:trPr>
          <w:trHeight w:val="5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E54578" w:rsidP="00E54578">
            <w:bookmarkStart w:id="6" w:name="最高管理者"/>
            <w:bookmarkEnd w:id="6"/>
            <w:proofErr w:type="gramStart"/>
            <w:r>
              <w:rPr>
                <w:sz w:val="21"/>
                <w:szCs w:val="21"/>
              </w:rPr>
              <w:t>张本林</w:t>
            </w:r>
            <w:proofErr w:type="gramEnd"/>
          </w:p>
        </w:tc>
        <w:tc>
          <w:tcPr>
            <w:tcW w:w="1090" w:type="dxa"/>
            <w:gridSpan w:val="2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 w:rsidRDefault="00E01636" w:rsidP="00E54578"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418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 w:rsidRDefault="000D5042" w:rsidP="00E54578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0350-2019-EO-2020-2022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 w:rsidR="00A62166" w:rsidRDefault="000D5042" w:rsidP="00E54578"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proofErr w:type="spellStart"/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proofErr w:type="spellStart"/>
            <w:r>
              <w:rPr>
                <w:rFonts w:ascii="宋体" w:hAnsi="宋体" w:hint="eastAsia"/>
                <w:b/>
                <w:bCs/>
                <w:sz w:val="20"/>
              </w:rPr>
              <w:t>EnMS</w:t>
            </w:r>
            <w:proofErr w:type="spellEnd"/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</w:p>
        </w:tc>
      </w:tr>
      <w:tr w:rsidR="00AF7E21" w:rsidTr="00E54578">
        <w:trPr>
          <w:trHeight w:val="45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监督审核</w:t>
            </w:r>
            <w:r w:rsidR="00E54578">
              <w:rPr>
                <w:rFonts w:ascii="宋体" w:hAnsi="宋体" w:hint="eastAsia"/>
                <w:b/>
                <w:bCs/>
                <w:sz w:val="20"/>
              </w:rPr>
              <w:t xml:space="preserve">2 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bookmarkStart w:id="17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>再认证  □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</w:rPr>
              <w:t>扩项审核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</w:rPr>
              <w:t xml:space="preserve">  □其他</w:t>
            </w:r>
          </w:p>
        </w:tc>
      </w:tr>
      <w:tr w:rsidR="00AF7E21" w:rsidTr="00E54578">
        <w:trPr>
          <w:trHeight w:val="455"/>
          <w:jc w:val="center"/>
        </w:trPr>
        <w:tc>
          <w:tcPr>
            <w:tcW w:w="1142" w:type="dxa"/>
          </w:tcPr>
          <w:p w:rsidR="00A62166" w:rsidRDefault="000D5042" w:rsidP="00E54578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E54578" w:rsidP="00E545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D5042">
              <w:rPr>
                <w:rFonts w:ascii="宋体" w:hAnsi="宋体" w:hint="eastAsia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 w:rsidR="00AF7E21" w:rsidTr="00E54578">
        <w:trPr>
          <w:trHeight w:val="455"/>
          <w:jc w:val="center"/>
        </w:trPr>
        <w:tc>
          <w:tcPr>
            <w:tcW w:w="1142" w:type="dxa"/>
          </w:tcPr>
          <w:p w:rsidR="00A62166" w:rsidRDefault="000D5042" w:rsidP="00E545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D5042" w:rsidP="00E545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 w:rsidR="00AF7E21" w:rsidTr="00E54578">
        <w:trPr>
          <w:trHeight w:val="455"/>
          <w:jc w:val="center"/>
        </w:trPr>
        <w:tc>
          <w:tcPr>
            <w:tcW w:w="1142" w:type="dxa"/>
          </w:tcPr>
          <w:p w:rsidR="00A62166" w:rsidRDefault="000D5042" w:rsidP="00E54578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 w:rsidR="00A62166" w:rsidRDefault="000D5042" w:rsidP="00E54578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 w:rsidR="00AF7E21" w:rsidTr="00E54578">
        <w:trPr>
          <w:trHeight w:val="990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</w:t>
            </w:r>
            <w:proofErr w:type="gramStart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查获证客户</w:t>
            </w:r>
            <w:proofErr w:type="gramEnd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变更信息，确定管理体系持续有效运行。</w:t>
            </w:r>
          </w:p>
          <w:p w:rsidR="00A62166" w:rsidRDefault="000D5042" w:rsidP="00E54578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 w:rsidRDefault="00E54578" w:rsidP="00E54578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■监督审核，</w:t>
            </w:r>
            <w:r w:rsidR="000D5042">
              <w:rPr>
                <w:rFonts w:ascii="宋体" w:hAnsi="宋体" w:hint="eastAsia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 w:rsidR="00AF7E21" w:rsidTr="00E54578">
        <w:trPr>
          <w:trHeight w:val="1257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 w:rsidR="00A62166" w:rsidRDefault="000D5042" w:rsidP="00E54578"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E</w:t>
            </w:r>
            <w:r>
              <w:rPr>
                <w:sz w:val="20"/>
              </w:rPr>
              <w:t>：实验用专用仪器仪表、通用仪器仪表的销售及相关环境管理活动</w:t>
            </w:r>
          </w:p>
          <w:p w:rsidR="00A62166" w:rsidRDefault="000D5042" w:rsidP="00E54578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：实验用专用仪器仪表、通用仪器仪表的销售及相关职业健康安全管理活动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 w:rsidRDefault="000D5042" w:rsidP="00E54578"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</w:p>
          <w:p w:rsidR="00A62166" w:rsidRDefault="000D5042" w:rsidP="00E54578"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29.10.07</w:t>
            </w:r>
            <w:bookmarkEnd w:id="22"/>
          </w:p>
        </w:tc>
      </w:tr>
      <w:tr w:rsidR="00AF7E21" w:rsidTr="00E54578">
        <w:trPr>
          <w:trHeight w:val="1184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 w:rsidRDefault="000D5042" w:rsidP="00E54578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 w:rsidRDefault="000D5042" w:rsidP="00E545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 w:rsidRDefault="000D5042" w:rsidP="00E54578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 w:rsidRDefault="000D5042" w:rsidP="00E54578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 w:rsidRDefault="00E54578" w:rsidP="00E54578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D5042">
              <w:rPr>
                <w:rFonts w:ascii="宋体" w:hAnsi="宋体" w:hint="eastAsia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D504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A62166" w:rsidRDefault="00E54578" w:rsidP="00E54578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D5042">
              <w:rPr>
                <w:rFonts w:ascii="宋体" w:hAnsi="宋体" w:hint="eastAsia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0D5042"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</w:tc>
      </w:tr>
      <w:tr w:rsidR="00AF7E21" w:rsidTr="00E54578">
        <w:trPr>
          <w:trHeight w:val="430"/>
          <w:jc w:val="center"/>
        </w:trPr>
        <w:tc>
          <w:tcPr>
            <w:tcW w:w="1142" w:type="dxa"/>
            <w:vMerge w:val="restart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19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01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30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Merge/>
            <w:vAlign w:val="center"/>
          </w:tcPr>
          <w:p w:rsidR="00A62166" w:rsidRDefault="00E01636" w:rsidP="00E54578"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 w:rsidR="00A62166" w:rsidRDefault="000D5042" w:rsidP="00E545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 w:rsidR="00A62166" w:rsidRDefault="00E54578" w:rsidP="00E545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r w:rsidR="000D5042">
              <w:rPr>
                <w:rFonts w:hint="eastAsia"/>
                <w:b/>
                <w:sz w:val="20"/>
              </w:rPr>
              <w:t>普通话</w:t>
            </w:r>
            <w:r w:rsidR="000D5042">
              <w:rPr>
                <w:rFonts w:hint="eastAsia"/>
                <w:sz w:val="20"/>
                <w:lang w:val="de-DE"/>
              </w:rPr>
              <w:t>□</w:t>
            </w:r>
            <w:r w:rsidR="000D5042">
              <w:rPr>
                <w:rFonts w:hint="eastAsia"/>
                <w:b/>
                <w:sz w:val="20"/>
              </w:rPr>
              <w:t>英语</w:t>
            </w:r>
            <w:r w:rsidR="000D5042">
              <w:rPr>
                <w:rFonts w:hint="eastAsia"/>
                <w:sz w:val="20"/>
                <w:lang w:val="de-DE"/>
              </w:rPr>
              <w:t>□</w:t>
            </w:r>
            <w:r w:rsidR="000D5042">
              <w:rPr>
                <w:rFonts w:hint="eastAsia"/>
                <w:b/>
                <w:sz w:val="20"/>
              </w:rPr>
              <w:t>其他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1C6307" w:rsidP="00E54578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bookmarkStart w:id="32" w:name="_GoBack"/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1B3D6F53" wp14:editId="1EE483BE">
                  <wp:simplePos x="0" y="0"/>
                  <wp:positionH relativeFrom="column">
                    <wp:posOffset>-322580</wp:posOffset>
                  </wp:positionH>
                  <wp:positionV relativeFrom="paragraph">
                    <wp:posOffset>-497205</wp:posOffset>
                  </wp:positionV>
                  <wp:extent cx="7200000" cy="10070327"/>
                  <wp:effectExtent l="0" t="0" r="0" b="0"/>
                  <wp:wrapNone/>
                  <wp:docPr id="1" name="图片 1" descr="C:\Users\DELL\AppData\Local\Microsoft\Windows\INetCache\Content.Word\扫描全能王 2022-03-20 15.23_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DELL\AppData\Local\Microsoft\Windows\INetCache\Content.Word\扫描全能王 2022-03-20 15.23_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10070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32"/>
            <w:r w:rsidR="000D5042">
              <w:rPr>
                <w:rFonts w:hint="eastAsia"/>
                <w:sz w:val="20"/>
              </w:rPr>
              <w:t>审核组成员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79" w:type="dxa"/>
            <w:vAlign w:val="center"/>
          </w:tcPr>
          <w:p w:rsidR="00A62166" w:rsidRDefault="000D5042" w:rsidP="00E54578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姜海军</w:t>
            </w:r>
          </w:p>
        </w:tc>
        <w:tc>
          <w:tcPr>
            <w:tcW w:w="948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2020-N1EMS-3073544</w:t>
            </w:r>
          </w:p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2020-N1OHSMS-3073544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18853053088</w:t>
            </w: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rPr>
                <w:sz w:val="20"/>
                <w:lang w:val="de-DE"/>
              </w:rPr>
            </w:pP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冷春宇</w:t>
            </w:r>
          </w:p>
        </w:tc>
        <w:tc>
          <w:tcPr>
            <w:tcW w:w="948" w:type="dxa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2021-N1EMS-3034990</w:t>
            </w:r>
          </w:p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2021-N1OHSMS-3034990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D5042" w:rsidP="00E54578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15020551977</w:t>
            </w: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rPr>
                <w:sz w:val="20"/>
                <w:lang w:val="de-DE"/>
              </w:rPr>
            </w:pPr>
          </w:p>
        </w:tc>
      </w:tr>
      <w:tr w:rsidR="00AF7E21" w:rsidTr="00E54578">
        <w:trPr>
          <w:trHeight w:val="827"/>
          <w:jc w:val="center"/>
        </w:trPr>
        <w:tc>
          <w:tcPr>
            <w:tcW w:w="1142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985"/>
          <w:jc w:val="center"/>
        </w:trPr>
        <w:tc>
          <w:tcPr>
            <w:tcW w:w="1142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970"/>
          <w:jc w:val="center"/>
        </w:trPr>
        <w:tc>
          <w:tcPr>
            <w:tcW w:w="1142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879"/>
          <w:jc w:val="center"/>
        </w:trPr>
        <w:tc>
          <w:tcPr>
            <w:tcW w:w="1142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>
            <w:pPr>
              <w:pStyle w:val="a4"/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179" w:type="dxa"/>
            <w:vAlign w:val="center"/>
          </w:tcPr>
          <w:p w:rsidR="00A62166" w:rsidRDefault="00E01636" w:rsidP="00E54578">
            <w:pPr>
              <w:jc w:val="center"/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465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D5042" w:rsidP="00E5457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D5042" w:rsidP="00E545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 w:rsidRDefault="000D5042" w:rsidP="00E54578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 w:rsidRDefault="000D5042" w:rsidP="00E54578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00" w:type="dxa"/>
            <w:gridSpan w:val="5"/>
            <w:vAlign w:val="center"/>
          </w:tcPr>
          <w:p w:rsidR="00A62166" w:rsidRDefault="000D5042" w:rsidP="00E54578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179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AF7E21" w:rsidTr="00E54578">
        <w:trPr>
          <w:trHeight w:val="567"/>
          <w:jc w:val="center"/>
        </w:trPr>
        <w:tc>
          <w:tcPr>
            <w:tcW w:w="1142" w:type="dxa"/>
            <w:vAlign w:val="center"/>
          </w:tcPr>
          <w:p w:rsidR="00A62166" w:rsidRDefault="00E01636" w:rsidP="00E54578"/>
        </w:tc>
        <w:tc>
          <w:tcPr>
            <w:tcW w:w="1350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gridSpan w:val="5"/>
            <w:vAlign w:val="center"/>
          </w:tcPr>
          <w:p w:rsidR="00A62166" w:rsidRDefault="00E01636" w:rsidP="00E54578"/>
        </w:tc>
        <w:tc>
          <w:tcPr>
            <w:tcW w:w="1179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465"/>
          <w:jc w:val="center"/>
        </w:trPr>
        <w:tc>
          <w:tcPr>
            <w:tcW w:w="1142" w:type="dxa"/>
            <w:vAlign w:val="center"/>
          </w:tcPr>
          <w:p w:rsidR="00A62166" w:rsidRDefault="00E01636" w:rsidP="00E54578"/>
        </w:tc>
        <w:tc>
          <w:tcPr>
            <w:tcW w:w="1350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 w:rsidRDefault="00E01636" w:rsidP="00E54578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 w:rsidRDefault="00E01636" w:rsidP="00E54578"/>
        </w:tc>
        <w:tc>
          <w:tcPr>
            <w:tcW w:w="1500" w:type="dxa"/>
            <w:gridSpan w:val="5"/>
            <w:vAlign w:val="center"/>
          </w:tcPr>
          <w:p w:rsidR="00A62166" w:rsidRDefault="00E01636" w:rsidP="00E54578"/>
        </w:tc>
        <w:tc>
          <w:tcPr>
            <w:tcW w:w="1179" w:type="dxa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729"/>
          <w:jc w:val="center"/>
        </w:trPr>
        <w:tc>
          <w:tcPr>
            <w:tcW w:w="10321" w:type="dxa"/>
            <w:gridSpan w:val="14"/>
            <w:vAlign w:val="center"/>
          </w:tcPr>
          <w:p w:rsidR="00A62166" w:rsidRDefault="000D5042" w:rsidP="00E54578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R="00AF7E21" w:rsidTr="00E54578">
        <w:trPr>
          <w:trHeight w:val="586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4578" w:rsidP="00E545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姜海军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 w:rsidRDefault="00E54578" w:rsidP="00E54578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李凤娟</w:t>
            </w:r>
          </w:p>
        </w:tc>
        <w:tc>
          <w:tcPr>
            <w:tcW w:w="1270" w:type="dxa"/>
            <w:gridSpan w:val="3"/>
            <w:vMerge w:val="restart"/>
            <w:vAlign w:val="center"/>
          </w:tcPr>
          <w:p w:rsidR="00A62166" w:rsidRDefault="000D5042" w:rsidP="00E54578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71" w:type="dxa"/>
            <w:gridSpan w:val="4"/>
            <w:vMerge w:val="restart"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509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4578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18853053088</w:t>
            </w:r>
          </w:p>
        </w:tc>
        <w:tc>
          <w:tcPr>
            <w:tcW w:w="1502" w:type="dxa"/>
            <w:gridSpan w:val="2"/>
            <w:vMerge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1270" w:type="dxa"/>
            <w:gridSpan w:val="3"/>
            <w:vMerge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  <w:tc>
          <w:tcPr>
            <w:tcW w:w="2171" w:type="dxa"/>
            <w:gridSpan w:val="4"/>
            <w:vMerge/>
            <w:vAlign w:val="center"/>
          </w:tcPr>
          <w:p w:rsidR="00A62166" w:rsidRDefault="00E01636" w:rsidP="00E54578">
            <w:pPr>
              <w:rPr>
                <w:sz w:val="21"/>
                <w:szCs w:val="21"/>
              </w:rPr>
            </w:pPr>
          </w:p>
        </w:tc>
      </w:tr>
      <w:tr w:rsidR="00AF7E21" w:rsidTr="00E54578">
        <w:trPr>
          <w:trHeight w:val="600"/>
          <w:jc w:val="center"/>
        </w:trPr>
        <w:tc>
          <w:tcPr>
            <w:tcW w:w="1142" w:type="dxa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 w:rsidRDefault="00E54578" w:rsidP="00E54578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2022.1.13</w:t>
            </w:r>
          </w:p>
        </w:tc>
        <w:tc>
          <w:tcPr>
            <w:tcW w:w="1502" w:type="dxa"/>
            <w:gridSpan w:val="2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 w:rsidRDefault="00E54578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2022.1.13</w:t>
            </w:r>
          </w:p>
        </w:tc>
        <w:tc>
          <w:tcPr>
            <w:tcW w:w="1270" w:type="dxa"/>
            <w:gridSpan w:val="3"/>
            <w:vAlign w:val="center"/>
          </w:tcPr>
          <w:p w:rsidR="00A62166" w:rsidRDefault="000D5042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71" w:type="dxa"/>
            <w:gridSpan w:val="4"/>
            <w:vAlign w:val="center"/>
          </w:tcPr>
          <w:p w:rsidR="00A62166" w:rsidRDefault="00E54578" w:rsidP="00E5457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2022.1.13</w:t>
            </w:r>
          </w:p>
        </w:tc>
      </w:tr>
    </w:tbl>
    <w:p w:rsidR="00A62166" w:rsidRDefault="00E01636">
      <w:pPr>
        <w:rPr>
          <w:rFonts w:ascii="宋体" w:hAnsi="宋体"/>
          <w:b/>
          <w:bCs/>
          <w:sz w:val="21"/>
          <w:szCs w:val="21"/>
        </w:rPr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p w:rsidR="00E54578" w:rsidRDefault="00E54578" w:rsidP="00E54578">
      <w:pPr>
        <w:pStyle w:val="a0"/>
      </w:pP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1213"/>
        <w:gridCol w:w="1177"/>
        <w:gridCol w:w="2972"/>
        <w:gridCol w:w="2842"/>
        <w:gridCol w:w="1140"/>
      </w:tblGrid>
      <w:tr w:rsidR="00E54578" w:rsidRPr="0006273D" w:rsidTr="00B15EBA"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E54578" w:rsidRPr="0006273D" w:rsidTr="00B15EBA">
        <w:trPr>
          <w:cantSplit/>
          <w:trHeight w:val="396"/>
        </w:trPr>
        <w:tc>
          <w:tcPr>
            <w:tcW w:w="976" w:type="dxa"/>
            <w:tcBorders>
              <w:left w:val="single" w:sz="8" w:space="0" w:color="auto"/>
            </w:tcBorders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77" w:type="dxa"/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72" w:type="dxa"/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842" w:type="dxa"/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center"/>
          </w:tcPr>
          <w:p w:rsidR="00E54578" w:rsidRPr="0006273D" w:rsidRDefault="00E54578" w:rsidP="00B15EBA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E54578" w:rsidRPr="0006273D" w:rsidTr="00B15EBA">
        <w:trPr>
          <w:cantSplit/>
          <w:trHeight w:val="440"/>
        </w:trPr>
        <w:tc>
          <w:tcPr>
            <w:tcW w:w="976" w:type="dxa"/>
            <w:vMerge w:val="restart"/>
            <w:tcBorders>
              <w:lef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2022.1.19</w:t>
            </w:r>
          </w:p>
        </w:tc>
        <w:tc>
          <w:tcPr>
            <w:tcW w:w="1213" w:type="dxa"/>
          </w:tcPr>
          <w:p w:rsidR="00E54578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13</w:t>
            </w:r>
            <w:r w:rsidR="00E54578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77" w:type="dxa"/>
          </w:tcPr>
          <w:p w:rsidR="00E54578" w:rsidRPr="0006273D" w:rsidRDefault="00E54578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5814" w:type="dxa"/>
            <w:gridSpan w:val="2"/>
          </w:tcPr>
          <w:p w:rsidR="00E54578" w:rsidRPr="0006273D" w:rsidRDefault="00E54578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E54578" w:rsidRPr="0006273D" w:rsidTr="00B15EB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54578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E54578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54578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5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:30</w:t>
            </w:r>
          </w:p>
        </w:tc>
        <w:tc>
          <w:tcPr>
            <w:tcW w:w="1177" w:type="dxa"/>
          </w:tcPr>
          <w:p w:rsidR="00E54578" w:rsidRDefault="00E54578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管理</w:t>
            </w:r>
            <w:r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层</w:t>
            </w: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Default="00E54578" w:rsidP="00B15EBA">
            <w:pPr>
              <w:pStyle w:val="a0"/>
            </w:pPr>
          </w:p>
          <w:p w:rsidR="00E54578" w:rsidRPr="00A60190" w:rsidRDefault="00E54578" w:rsidP="00B15EBA">
            <w:pPr>
              <w:pStyle w:val="a0"/>
              <w:rPr>
                <w:rFonts w:ascii="宋体" w:hAnsi="宋体"/>
                <w:bCs w:val="0"/>
                <w:spacing w:val="0"/>
                <w:sz w:val="21"/>
                <w:szCs w:val="21"/>
              </w:rPr>
            </w:pPr>
            <w:r w:rsidRPr="00A60190">
              <w:rPr>
                <w:rFonts w:ascii="宋体" w:hAnsi="宋体" w:hint="eastAsia"/>
                <w:bCs w:val="0"/>
                <w:spacing w:val="0"/>
                <w:sz w:val="21"/>
                <w:szCs w:val="21"/>
              </w:rPr>
              <w:t>员工代表</w:t>
            </w:r>
          </w:p>
          <w:p w:rsidR="00E54578" w:rsidRPr="00A507E0" w:rsidRDefault="00E54578" w:rsidP="00B15EBA">
            <w:pPr>
              <w:pStyle w:val="a0"/>
            </w:pPr>
          </w:p>
        </w:tc>
        <w:tc>
          <w:tcPr>
            <w:tcW w:w="2972" w:type="dxa"/>
          </w:tcPr>
          <w:p w:rsidR="00E54578" w:rsidRPr="0006273D" w:rsidRDefault="00E54578" w:rsidP="00B15EB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内外部因素、相关方的需求和期望、体系策划过程、管理承诺相关过程、资源提供过程、内外部沟通、管理评审过程、目标实现策划、顾客投诉处理、监视和测量规划和持续改进等,</w:t>
            </w:r>
          </w:p>
          <w:p w:rsidR="00E54578" w:rsidRDefault="00E54578" w:rsidP="00B15EBA">
            <w:pPr>
              <w:tabs>
                <w:tab w:val="left" w:pos="709"/>
              </w:tabs>
              <w:ind w:right="57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对</w:t>
            </w:r>
            <w:r>
              <w:rPr>
                <w:rFonts w:ascii="宋体" w:hAnsi="宋体" w:hint="eastAsia"/>
                <w:sz w:val="21"/>
                <w:szCs w:val="21"/>
              </w:rPr>
              <w:t>上次审核不符合整改情况的确认；事故事件及处理情况，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环境安全监测情况、</w:t>
            </w:r>
            <w:r>
              <w:rPr>
                <w:rFonts w:ascii="宋体" w:hAnsi="宋体" w:hint="eastAsia"/>
                <w:sz w:val="21"/>
                <w:szCs w:val="21"/>
              </w:rPr>
              <w:t>证书及标志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使用情况</w:t>
            </w:r>
            <w:r>
              <w:rPr>
                <w:rFonts w:ascii="宋体" w:hAnsi="宋体" w:hint="eastAsia"/>
                <w:sz w:val="21"/>
                <w:szCs w:val="21"/>
              </w:rPr>
              <w:t>、变更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等</w:t>
            </w:r>
          </w:p>
          <w:p w:rsidR="00E54578" w:rsidRDefault="00E54578" w:rsidP="00B15EBA">
            <w:pPr>
              <w:pStyle w:val="a0"/>
            </w:pPr>
          </w:p>
          <w:p w:rsidR="00E54578" w:rsidRPr="00A507E0" w:rsidRDefault="00E54578" w:rsidP="00B15EBA">
            <w:pPr>
              <w:pStyle w:val="a0"/>
            </w:pPr>
            <w:r w:rsidRPr="0006273D">
              <w:rPr>
                <w:rFonts w:ascii="宋体" w:hAnsi="宋体" w:hint="eastAsia"/>
                <w:sz w:val="21"/>
                <w:szCs w:val="21"/>
              </w:rPr>
              <w:t>沟通、参与、协商</w:t>
            </w:r>
          </w:p>
        </w:tc>
        <w:tc>
          <w:tcPr>
            <w:tcW w:w="2842" w:type="dxa"/>
          </w:tcPr>
          <w:p w:rsidR="00E54578" w:rsidRPr="007A3CB8" w:rsidRDefault="00E54578" w:rsidP="00B15EB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EMS：4.1,4.2 ,4.3,4.4, 5.1, 5.2, 5.3,6.1 ,6.2,</w:t>
            </w:r>
          </w:p>
          <w:p w:rsidR="00E54578" w:rsidRDefault="00E54578" w:rsidP="00B15EB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7.1,7.4,9.3,10.1,10.3,</w:t>
            </w:r>
          </w:p>
          <w:p w:rsidR="00E54578" w:rsidRPr="007B19FE" w:rsidRDefault="00E54578" w:rsidP="00B15EBA">
            <w:pPr>
              <w:pStyle w:val="a0"/>
            </w:pPr>
          </w:p>
          <w:p w:rsidR="00E54578" w:rsidRPr="007A3CB8" w:rsidRDefault="00E54578" w:rsidP="00B15EBA">
            <w:pPr>
              <w:tabs>
                <w:tab w:val="left" w:pos="709"/>
              </w:tabs>
              <w:ind w:right="57"/>
              <w:jc w:val="lef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OHS：4.1, 4.2, 4.3, 4.4, 5.1, 5.2 ,5.3，5,4,6.1, 6.2, 7.1 ,7.4, 9.3, 10.1,10.3,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54578" w:rsidRPr="0006273D" w:rsidTr="00B15EBA">
        <w:trPr>
          <w:cantSplit/>
          <w:trHeight w:val="2090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54578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15</w:t>
            </w:r>
            <w:r w:rsidR="00E54578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E54578">
              <w:rPr>
                <w:rFonts w:ascii="宋体" w:hAnsi="宋体" w:hint="eastAsia"/>
                <w:sz w:val="21"/>
                <w:szCs w:val="21"/>
              </w:rPr>
              <w:t>3</w:t>
            </w:r>
            <w:r w:rsidR="00E54578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E54578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7</w:t>
            </w:r>
            <w:r w:rsidR="00E5457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="00E5457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E54578" w:rsidRPr="0006273D" w:rsidRDefault="00E54578" w:rsidP="00B15EBA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</w:tcPr>
          <w:p w:rsidR="00E54578" w:rsidRPr="0006273D" w:rsidRDefault="00E54578" w:rsidP="00447D15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职责、目标、</w:t>
            </w:r>
            <w:r w:rsidRPr="00142417">
              <w:rPr>
                <w:rFonts w:ascii="宋体" w:hAnsi="宋体" w:hint="eastAsia"/>
                <w:sz w:val="21"/>
                <w:szCs w:val="21"/>
              </w:rPr>
              <w:t>基础设施和特种设备管理、公用工程管理，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文件/记录控制、内部审核</w:t>
            </w:r>
            <w:r>
              <w:rPr>
                <w:rFonts w:ascii="宋体" w:hAnsi="宋体" w:hint="eastAsia"/>
                <w:sz w:val="21"/>
                <w:szCs w:val="21"/>
              </w:rPr>
              <w:t>，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与环境/安全事故及处理</w:t>
            </w:r>
          </w:p>
        </w:tc>
        <w:tc>
          <w:tcPr>
            <w:tcW w:w="2842" w:type="dxa"/>
          </w:tcPr>
          <w:p w:rsidR="00E54578" w:rsidRPr="007A3CB8" w:rsidRDefault="00E54578" w:rsidP="00B15EB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EMS: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5.3、6.2、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7.5、9.2,10.2，</w:t>
            </w:r>
          </w:p>
          <w:p w:rsidR="00E54578" w:rsidRPr="007A3CB8" w:rsidRDefault="00E54578" w:rsidP="00B15EB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3A18A1">
              <w:rPr>
                <w:rFonts w:ascii="宋体" w:hAnsi="宋体" w:hint="eastAsia"/>
                <w:sz w:val="21"/>
                <w:szCs w:val="21"/>
              </w:rPr>
              <w:t>OHS：5.3、6.2、7.5、9.2</w:t>
            </w:r>
            <w:r w:rsidRPr="007A3CB8">
              <w:rPr>
                <w:rFonts w:ascii="宋体" w:hAnsi="宋体" w:hint="eastAsia"/>
                <w:sz w:val="21"/>
                <w:szCs w:val="21"/>
              </w:rPr>
              <w:t>,10.2</w:t>
            </w:r>
            <w:r w:rsidRPr="003A18A1">
              <w:rPr>
                <w:rFonts w:ascii="宋体" w:hAnsi="宋体" w:hint="eastAsia"/>
                <w:sz w:val="21"/>
                <w:szCs w:val="21"/>
              </w:rPr>
              <w:t>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E54578" w:rsidRPr="0006273D" w:rsidTr="00B15EBA">
        <w:trPr>
          <w:cantSplit/>
          <w:trHeight w:val="2813"/>
        </w:trPr>
        <w:tc>
          <w:tcPr>
            <w:tcW w:w="976" w:type="dxa"/>
            <w:vMerge/>
            <w:tcBorders>
              <w:lef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E54578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14</w:t>
            </w:r>
            <w:r w:rsidR="00E54578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54578" w:rsidRPr="0006273D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7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3</w:t>
            </w:r>
            <w:r w:rsidR="00E54578">
              <w:rPr>
                <w:rFonts w:ascii="宋体" w:hAnsi="宋体" w:hint="eastAsia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1177" w:type="dxa"/>
          </w:tcPr>
          <w:p w:rsidR="00E54578" w:rsidRPr="0006273D" w:rsidRDefault="00E54578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供销部</w:t>
            </w:r>
          </w:p>
        </w:tc>
        <w:tc>
          <w:tcPr>
            <w:tcW w:w="2972" w:type="dxa"/>
          </w:tcPr>
          <w:p w:rsidR="00E54578" w:rsidRPr="0006273D" w:rsidRDefault="00E54578" w:rsidP="00944E5E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cs="Arial" w:hint="eastAsia"/>
                <w:sz w:val="21"/>
                <w:szCs w:val="21"/>
              </w:rPr>
              <w:t>职责、目标、</w:t>
            </w:r>
            <w:r w:rsidRPr="0006273D">
              <w:rPr>
                <w:rFonts w:ascii="宋体" w:hAnsi="宋体" w:cs="Arial" w:hint="eastAsia"/>
                <w:sz w:val="21"/>
                <w:szCs w:val="21"/>
              </w:rPr>
              <w:t>与顾客有关的过程、</w:t>
            </w:r>
            <w:r w:rsidR="00944E5E">
              <w:rPr>
                <w:rFonts w:ascii="宋体" w:hAnsi="宋体" w:hint="eastAsia"/>
                <w:sz w:val="21"/>
                <w:szCs w:val="21"/>
              </w:rPr>
              <w:t>采购过程</w:t>
            </w:r>
            <w:r w:rsidRPr="0006273D">
              <w:rPr>
                <w:rFonts w:ascii="宋体" w:hAnsi="宋体" w:cs="宋体" w:hint="eastAsia"/>
                <w:sz w:val="21"/>
                <w:szCs w:val="21"/>
              </w:rPr>
              <w:t>相关环境因素/危险源识别和控制</w:t>
            </w:r>
          </w:p>
        </w:tc>
        <w:tc>
          <w:tcPr>
            <w:tcW w:w="2842" w:type="dxa"/>
          </w:tcPr>
          <w:p w:rsidR="00E54578" w:rsidRPr="007A3CB8" w:rsidRDefault="00E54578" w:rsidP="00B15EB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 xml:space="preserve">EMS: 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5.3、6.2，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E54578" w:rsidRPr="00201642" w:rsidRDefault="00E54578" w:rsidP="00B15EB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201642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201642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cs="Arial" w:hint="eastAsia"/>
                <w:sz w:val="21"/>
                <w:szCs w:val="21"/>
              </w:rPr>
              <w:t>5.3、6.2，</w:t>
            </w:r>
            <w:r w:rsidRPr="00201642">
              <w:rPr>
                <w:rFonts w:ascii="宋体" w:hAnsi="宋体" w:cs="Arial" w:hint="eastAsia"/>
                <w:sz w:val="21"/>
                <w:szCs w:val="21"/>
                <w:lang w:val="de-DE"/>
              </w:rPr>
              <w:t>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E54578" w:rsidRPr="0006273D" w:rsidTr="00B15EBA">
        <w:trPr>
          <w:cantSplit/>
          <w:trHeight w:val="2188"/>
        </w:trPr>
        <w:tc>
          <w:tcPr>
            <w:tcW w:w="976" w:type="dxa"/>
            <w:vMerge w:val="restart"/>
            <w:tcBorders>
              <w:left w:val="single" w:sz="8" w:space="0" w:color="auto"/>
            </w:tcBorders>
            <w:shd w:val="clear" w:color="auto" w:fill="auto"/>
          </w:tcPr>
          <w:p w:rsidR="00E54578" w:rsidRPr="0006273D" w:rsidRDefault="00E54578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2022.1.</w:t>
            </w:r>
            <w:r w:rsidR="006C6B5C">
              <w:rPr>
                <w:rFonts w:ascii="宋体" w:hAnsi="宋体" w:hint="eastAsia"/>
                <w:b/>
                <w:bCs/>
                <w:sz w:val="21"/>
                <w:szCs w:val="21"/>
              </w:rPr>
              <w:t>20</w:t>
            </w:r>
          </w:p>
        </w:tc>
        <w:tc>
          <w:tcPr>
            <w:tcW w:w="1213" w:type="dxa"/>
            <w:shd w:val="clear" w:color="auto" w:fill="auto"/>
          </w:tcPr>
          <w:p w:rsidR="00E54578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="00E54578"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 w:rsidR="00E54578">
              <w:rPr>
                <w:rFonts w:ascii="宋体" w:hAnsi="宋体" w:hint="eastAsia"/>
                <w:sz w:val="21"/>
                <w:szCs w:val="21"/>
              </w:rPr>
              <w:t>0</w:t>
            </w:r>
            <w:r w:rsidR="00E54578"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 w:rsidR="00E54578">
              <w:rPr>
                <w:rFonts w:ascii="宋体" w:hAnsi="宋体" w:hint="eastAsia"/>
                <w:sz w:val="21"/>
                <w:szCs w:val="21"/>
              </w:rPr>
              <w:t>-1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="00E54578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="00E54578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E54578" w:rsidRPr="0006273D" w:rsidRDefault="00E54578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办公室</w:t>
            </w:r>
          </w:p>
        </w:tc>
        <w:tc>
          <w:tcPr>
            <w:tcW w:w="2972" w:type="dxa"/>
            <w:shd w:val="clear" w:color="auto" w:fill="auto"/>
          </w:tcPr>
          <w:p w:rsidR="00E54578" w:rsidRPr="0006273D" w:rsidRDefault="00E54578" w:rsidP="00B15EBA">
            <w:pPr>
              <w:pStyle w:val="Body9pt"/>
              <w:spacing w:after="0"/>
              <w:rPr>
                <w:rFonts w:ascii="宋体" w:eastAsia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公司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环境因素识别和危险源辨识和评价，环境和职业健康安全运行控制，应急准备和响应，合规义务，合规性评价，目标指标和管理方案,财务支出,</w:t>
            </w:r>
          </w:p>
        </w:tc>
        <w:tc>
          <w:tcPr>
            <w:tcW w:w="2842" w:type="dxa"/>
            <w:shd w:val="clear" w:color="auto" w:fill="auto"/>
          </w:tcPr>
          <w:p w:rsidR="00E54578" w:rsidRPr="007A3CB8" w:rsidRDefault="00E54578" w:rsidP="00B15EB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val="en-US" w:eastAsia="zh-CN"/>
              </w:rPr>
              <w:t>EMS: 6.1.2,6.1.3,6.1.4,6.2,8.1, 8.2,9.1.1, 9.1.2,</w:t>
            </w:r>
          </w:p>
          <w:p w:rsidR="00E54578" w:rsidRPr="007A3CB8" w:rsidRDefault="00E54578" w:rsidP="00B15EBA">
            <w:pPr>
              <w:spacing w:line="300" w:lineRule="exact"/>
              <w:rPr>
                <w:rFonts w:ascii="宋体" w:hAnsi="宋体" w:cs="Arial"/>
                <w:sz w:val="21"/>
                <w:szCs w:val="21"/>
              </w:rPr>
            </w:pPr>
            <w:r w:rsidRPr="007A3CB8">
              <w:rPr>
                <w:rFonts w:ascii="宋体" w:hAnsi="宋体" w:hint="eastAsia"/>
                <w:sz w:val="21"/>
                <w:szCs w:val="21"/>
              </w:rPr>
              <w:t>OHS:</w:t>
            </w:r>
            <w:r w:rsidRPr="007A3CB8">
              <w:rPr>
                <w:rFonts w:ascii="宋体" w:hAnsi="宋体"/>
                <w:sz w:val="21"/>
                <w:szCs w:val="21"/>
              </w:rPr>
              <w:t xml:space="preserve"> </w:t>
            </w:r>
            <w:r w:rsidRPr="007A3CB8">
              <w:rPr>
                <w:rFonts w:ascii="宋体" w:hAnsi="宋体" w:cs="Arial" w:hint="eastAsia"/>
                <w:sz w:val="21"/>
                <w:szCs w:val="21"/>
              </w:rPr>
              <w:t>6.1.2,6.1.3,6.1.4,6.2,</w:t>
            </w:r>
          </w:p>
          <w:p w:rsidR="00E54578" w:rsidRPr="007A3CB8" w:rsidRDefault="00E54578" w:rsidP="00B15EBA">
            <w:pPr>
              <w:spacing w:line="300" w:lineRule="exact"/>
              <w:rPr>
                <w:rFonts w:ascii="宋体" w:hAnsi="宋体"/>
                <w:sz w:val="21"/>
                <w:szCs w:val="21"/>
              </w:rPr>
            </w:pPr>
            <w:r w:rsidRPr="007A3CB8">
              <w:rPr>
                <w:rFonts w:ascii="宋体" w:hAnsi="宋体" w:cs="Arial" w:hint="eastAsia"/>
                <w:sz w:val="21"/>
                <w:szCs w:val="21"/>
              </w:rPr>
              <w:t>8.1,8.2,9.1.1,9.1.2,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E54578" w:rsidRPr="0006273D" w:rsidRDefault="00E54578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B</w:t>
            </w:r>
          </w:p>
        </w:tc>
      </w:tr>
      <w:tr w:rsidR="006C6B5C" w:rsidRPr="0006273D" w:rsidTr="00B15EBA">
        <w:trPr>
          <w:cantSplit/>
          <w:trHeight w:val="2188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6B5C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C6B5C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8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-9:30</w:t>
            </w:r>
          </w:p>
        </w:tc>
        <w:tc>
          <w:tcPr>
            <w:tcW w:w="1177" w:type="dxa"/>
            <w:shd w:val="clear" w:color="auto" w:fill="auto"/>
          </w:tcPr>
          <w:p w:rsidR="006C6B5C" w:rsidRPr="0006273D" w:rsidRDefault="006C6B5C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</w:p>
        </w:tc>
        <w:tc>
          <w:tcPr>
            <w:tcW w:w="2972" w:type="dxa"/>
            <w:shd w:val="clear" w:color="auto" w:fill="auto"/>
          </w:tcPr>
          <w:p w:rsidR="006C6B5C" w:rsidRDefault="006C6B5C" w:rsidP="00B15EBA">
            <w:pPr>
              <w:pStyle w:val="Body9pt"/>
              <w:spacing w:after="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继续供销部审核</w:t>
            </w:r>
          </w:p>
        </w:tc>
        <w:tc>
          <w:tcPr>
            <w:tcW w:w="2842" w:type="dxa"/>
            <w:shd w:val="clear" w:color="auto" w:fill="auto"/>
          </w:tcPr>
          <w:p w:rsidR="006C6B5C" w:rsidRPr="007A3CB8" w:rsidRDefault="006C6B5C" w:rsidP="00B15EBA">
            <w:pPr>
              <w:pStyle w:val="Body9pt"/>
              <w:spacing w:after="0"/>
              <w:rPr>
                <w:rFonts w:ascii="宋体" w:eastAsia="宋体" w:hAnsi="宋体" w:cs="Arial"/>
                <w:sz w:val="21"/>
                <w:szCs w:val="21"/>
                <w:lang w:val="en-US" w:eastAsia="zh-C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C6B5C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C6B5C" w:rsidRPr="0006273D" w:rsidTr="00B15EBA">
        <w:trPr>
          <w:cantSplit/>
          <w:trHeight w:val="155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6B5C" w:rsidRPr="0006273D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C6B5C" w:rsidRPr="0006273D" w:rsidRDefault="006C6B5C" w:rsidP="006C6B5C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9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-11:00</w:t>
            </w:r>
          </w:p>
        </w:tc>
        <w:tc>
          <w:tcPr>
            <w:tcW w:w="1177" w:type="dxa"/>
            <w:shd w:val="clear" w:color="auto" w:fill="auto"/>
          </w:tcPr>
          <w:p w:rsidR="006C6B5C" w:rsidRPr="0006273D" w:rsidRDefault="006C6B5C" w:rsidP="00B15EBA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质检部</w:t>
            </w:r>
          </w:p>
        </w:tc>
        <w:tc>
          <w:tcPr>
            <w:tcW w:w="2972" w:type="dxa"/>
            <w:shd w:val="clear" w:color="auto" w:fill="auto"/>
          </w:tcPr>
          <w:p w:rsidR="006C6B5C" w:rsidRPr="0006273D" w:rsidRDefault="006C6B5C" w:rsidP="00944E5E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eastAsia="宋体" w:hAnsi="宋体" w:cs="宋体" w:hint="eastAsia"/>
                <w:sz w:val="21"/>
                <w:szCs w:val="21"/>
              </w:rPr>
              <w:t>产品的监视和测量及相关环境因素</w:t>
            </w:r>
            <w:r w:rsidRPr="0006273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/危险源识别和控制</w:t>
            </w:r>
          </w:p>
        </w:tc>
        <w:tc>
          <w:tcPr>
            <w:tcW w:w="2842" w:type="dxa"/>
            <w:shd w:val="clear" w:color="auto" w:fill="auto"/>
          </w:tcPr>
          <w:p w:rsidR="006C6B5C" w:rsidRPr="007A3CB8" w:rsidRDefault="006C6B5C" w:rsidP="00B15EB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EMS:</w:t>
            </w:r>
            <w:r>
              <w:rPr>
                <w:rFonts w:ascii="宋体" w:hAnsi="宋体" w:cs="Arial" w:hint="eastAsia"/>
                <w:sz w:val="21"/>
                <w:szCs w:val="21"/>
              </w:rPr>
              <w:t xml:space="preserve"> 5.3、6.2</w:t>
            </w: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，</w:t>
            </w:r>
            <w:r w:rsidRPr="007A3CB8"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6.1.2,8.1, 8.2,</w:t>
            </w:r>
            <w:r w:rsidRPr="007A3CB8"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:rsidR="006C6B5C" w:rsidRPr="00944E5E" w:rsidRDefault="006C6B5C" w:rsidP="00B15EBA">
            <w:pPr>
              <w:spacing w:line="300" w:lineRule="exact"/>
              <w:rPr>
                <w:rFonts w:ascii="宋体" w:hAnsi="宋体"/>
                <w:sz w:val="21"/>
                <w:szCs w:val="21"/>
                <w:lang w:val="de-DE"/>
              </w:rPr>
            </w:pPr>
            <w:r w:rsidRPr="00944E5E">
              <w:rPr>
                <w:rFonts w:ascii="宋体" w:hAnsi="宋体" w:hint="eastAsia"/>
                <w:sz w:val="21"/>
                <w:szCs w:val="21"/>
                <w:lang w:val="de-DE"/>
              </w:rPr>
              <w:t>OHS:</w:t>
            </w:r>
            <w:r w:rsidRPr="00944E5E">
              <w:rPr>
                <w:rFonts w:ascii="宋体" w:hAnsi="宋体"/>
                <w:sz w:val="21"/>
                <w:szCs w:val="21"/>
                <w:lang w:val="de-DE"/>
              </w:rPr>
              <w:t xml:space="preserve"> 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5.3</w:t>
            </w:r>
            <w:r>
              <w:rPr>
                <w:rFonts w:ascii="宋体" w:hAnsi="宋体" w:cs="Arial" w:hint="eastAsia"/>
                <w:sz w:val="21"/>
                <w:szCs w:val="21"/>
              </w:rPr>
              <w:t>、</w:t>
            </w:r>
            <w:r w:rsidRPr="00944E5E">
              <w:rPr>
                <w:rFonts w:ascii="宋体" w:hAnsi="宋体" w:cs="Arial" w:hint="eastAsia"/>
                <w:sz w:val="21"/>
                <w:szCs w:val="21"/>
                <w:lang w:val="de-DE"/>
              </w:rPr>
              <w:t>6.2，6.1.2,8.1, 8.2,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C6B5C" w:rsidRPr="0006273D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</w:t>
            </w:r>
          </w:p>
        </w:tc>
      </w:tr>
      <w:tr w:rsidR="006C6B5C" w:rsidRPr="0006273D" w:rsidTr="00B15EB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6B5C" w:rsidRPr="0006273D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C6B5C" w:rsidRDefault="006C6B5C" w:rsidP="006C6B5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-11:30</w:t>
            </w:r>
          </w:p>
        </w:tc>
        <w:tc>
          <w:tcPr>
            <w:tcW w:w="1177" w:type="dxa"/>
            <w:shd w:val="clear" w:color="auto" w:fill="auto"/>
          </w:tcPr>
          <w:p w:rsidR="006C6B5C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C6B5C" w:rsidRPr="0006273D" w:rsidRDefault="006C6B5C" w:rsidP="00B15EB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审核组整理资料、跟踪及补充审核、审核组会议及和领导层沟通</w:t>
            </w:r>
          </w:p>
        </w:tc>
        <w:tc>
          <w:tcPr>
            <w:tcW w:w="2842" w:type="dxa"/>
            <w:shd w:val="clear" w:color="auto" w:fill="auto"/>
          </w:tcPr>
          <w:p w:rsidR="006C6B5C" w:rsidRPr="007A3CB8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C6B5C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C6B5C" w:rsidRPr="0006273D" w:rsidTr="00B15EB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6B5C" w:rsidRPr="0006273D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C6B5C" w:rsidRDefault="006C6B5C" w:rsidP="006C6B5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  <w:r>
              <w:rPr>
                <w:rFonts w:ascii="宋体" w:hAnsi="宋体" w:hint="eastAsia"/>
                <w:sz w:val="21"/>
                <w:szCs w:val="21"/>
              </w:rPr>
              <w:t>-12:00</w:t>
            </w:r>
          </w:p>
        </w:tc>
        <w:tc>
          <w:tcPr>
            <w:tcW w:w="1177" w:type="dxa"/>
            <w:shd w:val="clear" w:color="auto" w:fill="auto"/>
          </w:tcPr>
          <w:p w:rsidR="006C6B5C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C6B5C" w:rsidRPr="0006273D" w:rsidRDefault="006C6B5C" w:rsidP="00B15EB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末次会议</w:t>
            </w:r>
          </w:p>
        </w:tc>
        <w:tc>
          <w:tcPr>
            <w:tcW w:w="2842" w:type="dxa"/>
            <w:shd w:val="clear" w:color="auto" w:fill="auto"/>
          </w:tcPr>
          <w:p w:rsidR="006C6B5C" w:rsidRPr="007A3CB8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C6B5C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  <w:tr w:rsidR="006C6B5C" w:rsidRPr="0006273D" w:rsidTr="00B15EBA">
        <w:trPr>
          <w:cantSplit/>
          <w:trHeight w:val="512"/>
        </w:trPr>
        <w:tc>
          <w:tcPr>
            <w:tcW w:w="976" w:type="dxa"/>
            <w:vMerge/>
            <w:tcBorders>
              <w:left w:val="single" w:sz="8" w:space="0" w:color="auto"/>
            </w:tcBorders>
            <w:shd w:val="clear" w:color="auto" w:fill="auto"/>
          </w:tcPr>
          <w:p w:rsidR="006C6B5C" w:rsidRPr="0006273D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auto"/>
          </w:tcPr>
          <w:p w:rsidR="006C6B5C" w:rsidRDefault="006C6B5C" w:rsidP="006C6B5C">
            <w:pPr>
              <w:snapToGrid w:val="0"/>
              <w:spacing w:line="320" w:lineRule="exact"/>
              <w:rPr>
                <w:rFonts w:ascii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:</w:t>
            </w:r>
            <w:r>
              <w:rPr>
                <w:rFonts w:ascii="宋体" w:hAnsi="宋体" w:hint="eastAsia"/>
                <w:sz w:val="21"/>
                <w:szCs w:val="21"/>
              </w:rPr>
              <w:t>0</w:t>
            </w:r>
            <w:r w:rsidRPr="0006273D">
              <w:rPr>
                <w:rFonts w:ascii="宋体" w:hAnsi="宋体" w:hint="eastAsia"/>
                <w:sz w:val="21"/>
                <w:szCs w:val="21"/>
              </w:rPr>
              <w:t>0</w:t>
            </w:r>
          </w:p>
        </w:tc>
        <w:tc>
          <w:tcPr>
            <w:tcW w:w="1177" w:type="dxa"/>
            <w:shd w:val="clear" w:color="auto" w:fill="auto"/>
          </w:tcPr>
          <w:p w:rsidR="006C6B5C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72" w:type="dxa"/>
            <w:shd w:val="clear" w:color="auto" w:fill="auto"/>
          </w:tcPr>
          <w:p w:rsidR="006C6B5C" w:rsidRPr="0006273D" w:rsidRDefault="006C6B5C" w:rsidP="00B15EBA">
            <w:pPr>
              <w:pStyle w:val="Body9pt"/>
              <w:spacing w:after="0"/>
              <w:rPr>
                <w:rFonts w:ascii="宋体" w:eastAsia="宋体" w:hAnsi="宋体"/>
                <w:sz w:val="21"/>
                <w:szCs w:val="21"/>
              </w:rPr>
            </w:pPr>
            <w:r w:rsidRPr="0006273D">
              <w:rPr>
                <w:rFonts w:ascii="宋体" w:hAnsi="宋体" w:hint="eastAsia"/>
                <w:sz w:val="21"/>
                <w:szCs w:val="21"/>
              </w:rPr>
              <w:t>审核结束</w:t>
            </w:r>
          </w:p>
        </w:tc>
        <w:tc>
          <w:tcPr>
            <w:tcW w:w="2842" w:type="dxa"/>
            <w:shd w:val="clear" w:color="auto" w:fill="auto"/>
          </w:tcPr>
          <w:p w:rsidR="006C6B5C" w:rsidRPr="007A3CB8" w:rsidRDefault="006C6B5C" w:rsidP="00B15E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auto"/>
          </w:tcPr>
          <w:p w:rsidR="006C6B5C" w:rsidRDefault="006C6B5C" w:rsidP="00B15EBA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</w:t>
            </w:r>
          </w:p>
        </w:tc>
      </w:tr>
    </w:tbl>
    <w:p w:rsidR="00E54578" w:rsidRDefault="00E54578" w:rsidP="00E54578"/>
    <w:p w:rsidR="00E54578" w:rsidRDefault="00E54578" w:rsidP="00E5457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E54578" w:rsidRDefault="00E54578" w:rsidP="00E545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E54578" w:rsidRDefault="00E54578" w:rsidP="00E545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E54578" w:rsidRDefault="00E54578" w:rsidP="00E545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E54578" w:rsidRDefault="00E54578" w:rsidP="00E54578">
      <w:pPr>
        <w:pStyle w:val="a8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E54578" w:rsidRDefault="00E54578" w:rsidP="00E54578"/>
    <w:p w:rsidR="00E54578" w:rsidRDefault="00E54578" w:rsidP="00E54578"/>
    <w:p w:rsidR="00E54578" w:rsidRDefault="00E54578" w:rsidP="00E54578"/>
    <w:p w:rsidR="00E54578" w:rsidRPr="00E54578" w:rsidRDefault="00E54578" w:rsidP="00E54578">
      <w:pPr>
        <w:pStyle w:val="a0"/>
      </w:pPr>
    </w:p>
    <w:p w:rsidR="00E54578" w:rsidRPr="00E54578" w:rsidRDefault="00E54578" w:rsidP="00E54578">
      <w:pPr>
        <w:pStyle w:val="a0"/>
      </w:pPr>
    </w:p>
    <w:sectPr w:rsidR="00E54578" w:rsidRPr="00E54578" w:rsidSect="00E54578">
      <w:headerReference w:type="default" r:id="rId10"/>
      <w:pgSz w:w="11906" w:h="16838"/>
      <w:pgMar w:top="720" w:right="720" w:bottom="1134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636" w:rsidRDefault="00E01636">
      <w:r>
        <w:separator/>
      </w:r>
    </w:p>
  </w:endnote>
  <w:endnote w:type="continuationSeparator" w:id="0">
    <w:p w:rsidR="00E01636" w:rsidRDefault="00E01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636" w:rsidRDefault="00E01636">
      <w:r>
        <w:separator/>
      </w:r>
    </w:p>
  </w:footnote>
  <w:footnote w:type="continuationSeparator" w:id="0">
    <w:p w:rsidR="00E01636" w:rsidRDefault="00E01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166" w:rsidRDefault="000D5042">
    <w:pPr>
      <w:pStyle w:val="a6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15585FA" wp14:editId="69018AE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16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406.35pt;margin-top:9.3pt;width:117.95pt;height:20.2pt;z-index:251658240;mso-position-horizontal-relative:text;mso-position-vertical-relative:text" stroked="f">
          <v:textbox>
            <w:txbxContent>
              <w:p w:rsidR="00A62166" w:rsidRDefault="000D504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A62166" w:rsidRDefault="000D5042">
    <w:pPr>
      <w:pStyle w:val="a6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F7E21"/>
    <w:rsid w:val="000A66DE"/>
    <w:rsid w:val="000D5042"/>
    <w:rsid w:val="001C6307"/>
    <w:rsid w:val="00314E33"/>
    <w:rsid w:val="00447D15"/>
    <w:rsid w:val="006C6B5C"/>
    <w:rsid w:val="00944E5E"/>
    <w:rsid w:val="00AF7E21"/>
    <w:rsid w:val="00E01636"/>
    <w:rsid w:val="00E545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表格文字"/>
    <w:basedOn w:val="a"/>
    <w:qFormat/>
    <w:rsid w:val="00A62166"/>
    <w:pPr>
      <w:spacing w:before="25" w:after="25"/>
    </w:pPr>
    <w:rPr>
      <w:bCs/>
      <w:spacing w:val="10"/>
    </w:rPr>
  </w:style>
  <w:style w:type="paragraph" w:styleId="a4">
    <w:name w:val="Balloon Text"/>
    <w:basedOn w:val="a"/>
    <w:link w:val="Char"/>
    <w:uiPriority w:val="99"/>
    <w:semiHidden/>
    <w:unhideWhenUsed/>
    <w:qFormat/>
    <w:rsid w:val="00A6216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qFormat/>
    <w:rsid w:val="00A6216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1"/>
    <w:link w:val="a6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1"/>
    <w:link w:val="a5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A62166"/>
    <w:pPr>
      <w:ind w:firstLineChars="200" w:firstLine="420"/>
    </w:pPr>
  </w:style>
  <w:style w:type="character" w:customStyle="1" w:styleId="Char">
    <w:name w:val="批注框文本 Char"/>
    <w:basedOn w:val="a1"/>
    <w:link w:val="a4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a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444</Words>
  <Characters>2532</Characters>
  <Application>Microsoft Office Word</Application>
  <DocSecurity>0</DocSecurity>
  <Lines>21</Lines>
  <Paragraphs>5</Paragraphs>
  <ScaleCrop>false</ScaleCrop>
  <Company>微软中国</Company>
  <LinksUpToDate>false</LinksUpToDate>
  <CharactersWithSpaces>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64</cp:revision>
  <dcterms:created xsi:type="dcterms:W3CDTF">2015-06-17T14:31:00Z</dcterms:created>
  <dcterms:modified xsi:type="dcterms:W3CDTF">2022-03-20T07:48:00Z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