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9760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0050-2021-2022</w:t>
      </w:r>
      <w:bookmarkEnd w:id="0"/>
    </w:p>
    <w:p w:rsidR="007C0B19" w:rsidRDefault="009760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237"/>
        <w:gridCol w:w="39"/>
        <w:gridCol w:w="2268"/>
        <w:gridCol w:w="708"/>
        <w:gridCol w:w="1276"/>
        <w:gridCol w:w="1559"/>
      </w:tblGrid>
      <w:tr w:rsidR="00704A3B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9760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4E5E22" w:rsidRDefault="004E5E22" w:rsidP="004E5E22">
            <w:r>
              <w:rPr>
                <w:rFonts w:hint="eastAsia"/>
              </w:rPr>
              <w:t>机动往复泵</w:t>
            </w:r>
            <w:r>
              <w:rPr>
                <w:rFonts w:hint="eastAsia"/>
              </w:rPr>
              <w:t xml:space="preserve"> 14MPa DN32 </w:t>
            </w:r>
          </w:p>
          <w:p w:rsidR="007C0B19" w:rsidRDefault="004E5E22" w:rsidP="004E5E22">
            <w:r>
              <w:rPr>
                <w:rFonts w:hint="eastAsia"/>
              </w:rPr>
              <w:t>泵流量检测过程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9760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4E5E22" w:rsidRDefault="004E5E22" w:rsidP="004E5E2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在</w:t>
            </w: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MPa</w:t>
            </w:r>
            <w:r>
              <w:rPr>
                <w:rFonts w:ascii="Arial" w:hAnsi="Arial" w:cs="Arial" w:hint="eastAsia"/>
                <w:szCs w:val="21"/>
              </w:rPr>
              <w:t>下</w:t>
            </w:r>
            <w:r w:rsidRPr="006D6DC6">
              <w:rPr>
                <w:rFonts w:ascii="Arial" w:hAnsi="Arial" w:cs="Arial" w:hint="eastAsia"/>
                <w:szCs w:val="21"/>
              </w:rPr>
              <w:t>额定流量</w:t>
            </w:r>
            <w:r w:rsidRPr="006D6DC6">
              <w:rPr>
                <w:rFonts w:ascii="Arial" w:hAnsi="Arial" w:cs="Arial" w:hint="eastAsia"/>
                <w:szCs w:val="21"/>
              </w:rPr>
              <w:t>41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  <w:p w:rsidR="007C0B19" w:rsidRDefault="004E5E22" w:rsidP="004E5E22"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38</w:t>
            </w:r>
            <w:r>
              <w:rPr>
                <w:rFonts w:ascii="Arial" w:hAnsi="Arial" w:cs="Arial"/>
                <w:szCs w:val="21"/>
              </w:rPr>
              <w:t>.95~45.1</w:t>
            </w:r>
            <w:r>
              <w:rPr>
                <w:rFonts w:ascii="Arial" w:hAnsi="Arial" w:cs="Arial" w:hint="eastAsia"/>
                <w:szCs w:val="21"/>
              </w:rPr>
              <w:t>）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</w:tc>
      </w:tr>
      <w:tr w:rsidR="00704A3B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9760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4E5E22">
            <w:r>
              <w:rPr>
                <w:rFonts w:hint="eastAsia"/>
              </w:rPr>
              <w:t>GB/T</w:t>
            </w:r>
            <w:r>
              <w:t xml:space="preserve"> 923</w:t>
            </w:r>
            <w:r>
              <w:rPr>
                <w:rFonts w:hint="eastAsia"/>
              </w:rPr>
              <w:t>4-2018</w:t>
            </w:r>
            <w:r>
              <w:rPr>
                <w:rFonts w:hint="eastAsia"/>
              </w:rPr>
              <w:t>《机动往复泵》</w:t>
            </w:r>
          </w:p>
        </w:tc>
      </w:tr>
      <w:tr w:rsidR="00704A3B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976033">
            <w:r>
              <w:rPr>
                <w:rFonts w:hint="eastAsia"/>
              </w:rPr>
              <w:t>计量要求导出方法（可另附）</w:t>
            </w:r>
          </w:p>
          <w:p w:rsidR="004E5E22" w:rsidRDefault="004E5E22" w:rsidP="004E5E22">
            <w:pPr>
              <w:ind w:firstLineChars="200" w:firstLine="420"/>
            </w:pPr>
            <w:r>
              <w:rPr>
                <w:rFonts w:hint="eastAsia"/>
              </w:rPr>
              <w:t>GB/T</w:t>
            </w:r>
            <w:r>
              <w:t xml:space="preserve"> 923</w:t>
            </w:r>
            <w:r>
              <w:rPr>
                <w:rFonts w:hint="eastAsia"/>
              </w:rPr>
              <w:t>4-2018</w:t>
            </w:r>
            <w:r>
              <w:rPr>
                <w:rFonts w:hint="eastAsia"/>
              </w:rPr>
              <w:t>《机动往复泵》规定：机动往复泵在</w:t>
            </w:r>
            <w:r>
              <w:rPr>
                <w:rFonts w:hint="eastAsia"/>
              </w:rPr>
              <w:t>14MPa</w:t>
            </w:r>
            <w:r>
              <w:rPr>
                <w:rFonts w:hint="eastAsia"/>
              </w:rPr>
              <w:t>满负荷时，额定流量</w:t>
            </w:r>
            <w:r>
              <w:rPr>
                <w:rFonts w:hint="eastAsia"/>
              </w:rPr>
              <w:t>41m</w:t>
            </w:r>
            <w:r w:rsidRPr="00FE78F0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38.95~45.10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，即计量要求。</w:t>
            </w:r>
          </w:p>
          <w:p w:rsidR="004E5E22" w:rsidRDefault="004E5E22" w:rsidP="004E5E2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>
              <w:rPr>
                <w:rFonts w:hint="eastAsia"/>
              </w:rPr>
              <w:t xml:space="preserve"> T</w:t>
            </w:r>
            <w:r>
              <w:t>=45.1</w:t>
            </w:r>
            <w:r>
              <w:rPr>
                <w:rFonts w:hint="eastAsia"/>
              </w:rPr>
              <w:t>0</w:t>
            </w:r>
            <w:r>
              <w:t>-38.95=6.15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；</w:t>
            </w:r>
          </w:p>
          <w:p w:rsidR="004E5E22" w:rsidRDefault="004E5E22" w:rsidP="004E5E22">
            <w:pPr>
              <w:ind w:firstLineChars="200" w:firstLine="420"/>
            </w:pPr>
            <w:r>
              <w:rPr>
                <w:rFonts w:hint="eastAsia"/>
              </w:rPr>
              <w:t>导出测量设备的最大允许误差△允≤</w:t>
            </w:r>
            <w: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>
              <w:rPr>
                <w:rFonts w:eastAsia="宋体" w:hint="eastAsia"/>
              </w:rPr>
              <w:t>6</w:t>
            </w:r>
            <w:r>
              <w:rPr>
                <w:rFonts w:eastAsia="宋体"/>
              </w:rPr>
              <w:t>.15</w:t>
            </w:r>
            <w:r>
              <w:t>ꓫ1/3=</w:t>
            </w:r>
            <w:r w:rsidR="009E0BEA">
              <w:rPr>
                <w:rFonts w:ascii="宋体" w:eastAsia="宋体" w:hAnsi="宋体" w:hint="eastAsia"/>
              </w:rPr>
              <w:t>±</w:t>
            </w:r>
            <w:r w:rsidR="009E0BEA">
              <w:rPr>
                <w:rFonts w:hint="eastAsia"/>
              </w:rPr>
              <w:t>1.02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  <w:p w:rsidR="004E5E22" w:rsidRDefault="004E5E22" w:rsidP="004E5E22">
            <w:r w:rsidRPr="007045A5">
              <w:rPr>
                <w:rFonts w:ascii="宋体" w:eastAsia="宋体" w:hAnsi="宋体"/>
                <w:noProof/>
              </w:rPr>
              <w:drawing>
                <wp:anchor distT="0" distB="0" distL="114300" distR="114300" simplePos="0" relativeHeight="251659264" behindDoc="0" locked="0" layoutInCell="1" allowOverlap="1" wp14:anchorId="7C83DA1E" wp14:editId="6953AFFA">
                  <wp:simplePos x="0" y="0"/>
                  <wp:positionH relativeFrom="column">
                    <wp:posOffset>315051</wp:posOffset>
                  </wp:positionH>
                  <wp:positionV relativeFrom="paragraph">
                    <wp:posOffset>149951</wp:posOffset>
                  </wp:positionV>
                  <wp:extent cx="775970" cy="2870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</w:p>
          <w:p w:rsidR="004E5E22" w:rsidRDefault="004E5E22" w:rsidP="004E5E22">
            <w:r>
              <w:t xml:space="preserve">                 = 2.05×1/3= 0.68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  <w:p w:rsidR="008042D0" w:rsidRDefault="004E5E22" w:rsidP="004E5E2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、测量范围导出：被测参数</w:t>
            </w:r>
            <w:r>
              <w:t>41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配备的电磁流量计为</w:t>
            </w:r>
            <w:r>
              <w:t>(0</w:t>
            </w:r>
            <w:r>
              <w:rPr>
                <w:rFonts w:hint="eastAsia"/>
              </w:rPr>
              <w:t>~</w:t>
            </w:r>
            <w:r>
              <w:t>50)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。</w:t>
            </w:r>
          </w:p>
        </w:tc>
      </w:tr>
      <w:tr w:rsidR="00704A3B" w:rsidTr="004E5E22">
        <w:trPr>
          <w:trHeight w:val="337"/>
        </w:trPr>
        <w:tc>
          <w:tcPr>
            <w:tcW w:w="1101" w:type="dxa"/>
            <w:vMerge w:val="restart"/>
            <w:vAlign w:val="center"/>
          </w:tcPr>
          <w:p w:rsidR="006261ED" w:rsidRDefault="00976033" w:rsidP="004E5E2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:rsidR="006261ED" w:rsidRPr="006261ED" w:rsidRDefault="0097603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97603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976033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976033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97603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97603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E5E22" w:rsidTr="004E5E22">
        <w:trPr>
          <w:trHeight w:val="337"/>
        </w:trPr>
        <w:tc>
          <w:tcPr>
            <w:tcW w:w="1101" w:type="dxa"/>
            <w:vMerge/>
          </w:tcPr>
          <w:p w:rsidR="004E5E22" w:rsidRDefault="004E5E22"/>
        </w:tc>
        <w:tc>
          <w:tcPr>
            <w:tcW w:w="212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综合性能测试台</w:t>
            </w:r>
          </w:p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（软件）</w:t>
            </w:r>
          </w:p>
        </w:tc>
        <w:tc>
          <w:tcPr>
            <w:tcW w:w="127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5E22" w:rsidRDefault="004E5E22" w:rsidP="00FE2832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5E22" w:rsidRDefault="004E5E22" w:rsidP="00FE2832">
            <w:pPr>
              <w:jc w:val="center"/>
            </w:pPr>
          </w:p>
        </w:tc>
      </w:tr>
      <w:tr w:rsidR="004E5E22" w:rsidTr="004E5E22">
        <w:trPr>
          <w:trHeight w:val="337"/>
        </w:trPr>
        <w:tc>
          <w:tcPr>
            <w:tcW w:w="1101" w:type="dxa"/>
            <w:vMerge/>
          </w:tcPr>
          <w:p w:rsidR="004E5E22" w:rsidRDefault="004E5E22"/>
        </w:tc>
        <w:tc>
          <w:tcPr>
            <w:tcW w:w="212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电磁流量计</w:t>
            </w:r>
          </w:p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S</w:t>
            </w:r>
            <w:r>
              <w:t>E1411181</w:t>
            </w:r>
          </w:p>
        </w:tc>
        <w:tc>
          <w:tcPr>
            <w:tcW w:w="127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S</w:t>
            </w:r>
            <w:r>
              <w:t>E203DM</w:t>
            </w:r>
          </w:p>
        </w:tc>
        <w:tc>
          <w:tcPr>
            <w:tcW w:w="297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  <w:r w:rsidR="009E0BEA">
              <w:rPr>
                <w:rFonts w:hint="eastAsia"/>
              </w:rPr>
              <w:t>FS</w:t>
            </w:r>
          </w:p>
        </w:tc>
        <w:tc>
          <w:tcPr>
            <w:tcW w:w="1276" w:type="dxa"/>
            <w:vAlign w:val="center"/>
          </w:tcPr>
          <w:p w:rsidR="004E5E22" w:rsidRPr="009E0BEA" w:rsidRDefault="004E5E22" w:rsidP="00FE2832">
            <w:pPr>
              <w:jc w:val="center"/>
            </w:pPr>
            <w:r w:rsidRPr="009E0BEA">
              <w:t>LL120200702003</w:t>
            </w:r>
          </w:p>
        </w:tc>
        <w:tc>
          <w:tcPr>
            <w:tcW w:w="1559" w:type="dxa"/>
            <w:vAlign w:val="center"/>
          </w:tcPr>
          <w:p w:rsidR="004E5E22" w:rsidRPr="009E0BEA" w:rsidRDefault="004E5E22" w:rsidP="00FE2832">
            <w:pPr>
              <w:jc w:val="center"/>
            </w:pPr>
            <w:r w:rsidRPr="009E0BEA">
              <w:t>2020.7.2</w:t>
            </w:r>
          </w:p>
          <w:p w:rsidR="009E0BEA" w:rsidRPr="009E0BEA" w:rsidRDefault="009E0BEA" w:rsidP="00FE2832">
            <w:pPr>
              <w:jc w:val="center"/>
            </w:pPr>
            <w:r w:rsidRPr="009E0BEA">
              <w:rPr>
                <w:rFonts w:hint="eastAsia"/>
              </w:rPr>
              <w:t>有效期二年</w:t>
            </w:r>
          </w:p>
        </w:tc>
      </w:tr>
      <w:tr w:rsidR="004E5E22" w:rsidTr="004E5E22">
        <w:trPr>
          <w:trHeight w:val="337"/>
        </w:trPr>
        <w:tc>
          <w:tcPr>
            <w:tcW w:w="1101" w:type="dxa"/>
            <w:vMerge/>
          </w:tcPr>
          <w:p w:rsidR="004E5E22" w:rsidRDefault="004E5E22"/>
        </w:tc>
        <w:tc>
          <w:tcPr>
            <w:tcW w:w="212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压力变送器</w:t>
            </w:r>
          </w:p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447963</w:t>
            </w:r>
          </w:p>
        </w:tc>
        <w:tc>
          <w:tcPr>
            <w:tcW w:w="1276" w:type="dxa"/>
            <w:gridSpan w:val="2"/>
            <w:vAlign w:val="center"/>
          </w:tcPr>
          <w:p w:rsidR="004E5E22" w:rsidRDefault="004E5E22" w:rsidP="00FE2832">
            <w:pPr>
              <w:jc w:val="center"/>
            </w:pPr>
            <w:r>
              <w:rPr>
                <w:rFonts w:hint="eastAsia"/>
              </w:rPr>
              <w:t>0-60</w:t>
            </w:r>
            <w:r>
              <w:t>MPa/</w:t>
            </w:r>
          </w:p>
          <w:p w:rsidR="004E5E22" w:rsidRDefault="004E5E22" w:rsidP="00FE2832">
            <w:pPr>
              <w:jc w:val="center"/>
            </w:pPr>
            <w:r>
              <w:t>(4-20)mA</w:t>
            </w:r>
          </w:p>
        </w:tc>
        <w:tc>
          <w:tcPr>
            <w:tcW w:w="2976" w:type="dxa"/>
            <w:gridSpan w:val="2"/>
            <w:vAlign w:val="center"/>
          </w:tcPr>
          <w:p w:rsidR="004E5E22" w:rsidRDefault="004E5E22" w:rsidP="00335918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35918">
              <w:rPr>
                <w:rFonts w:hint="eastAsia"/>
              </w:rPr>
              <w:t>5</w:t>
            </w:r>
            <w:r>
              <w:rPr>
                <w:rFonts w:hint="eastAsia"/>
              </w:rPr>
              <w:t>级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4E5E22" w:rsidRPr="009E0BEA" w:rsidRDefault="004E5E22" w:rsidP="009E0BEA">
            <w:pPr>
              <w:jc w:val="center"/>
            </w:pPr>
            <w:r w:rsidRPr="009E0BEA">
              <w:rPr>
                <w:rFonts w:hint="eastAsia"/>
              </w:rPr>
              <w:t>R</w:t>
            </w:r>
            <w:r w:rsidRPr="009E0BEA">
              <w:t>D</w:t>
            </w:r>
            <w:r w:rsidR="009E0BEA" w:rsidRPr="009E0BEA">
              <w:rPr>
                <w:rFonts w:hint="eastAsia"/>
              </w:rPr>
              <w:t>168210319005</w:t>
            </w:r>
          </w:p>
        </w:tc>
        <w:tc>
          <w:tcPr>
            <w:tcW w:w="1559" w:type="dxa"/>
            <w:vAlign w:val="center"/>
          </w:tcPr>
          <w:p w:rsidR="004E5E22" w:rsidRPr="009E0BEA" w:rsidRDefault="004E5E22" w:rsidP="009E0BEA">
            <w:pPr>
              <w:jc w:val="center"/>
            </w:pPr>
            <w:r w:rsidRPr="009E0BEA">
              <w:rPr>
                <w:rFonts w:hint="eastAsia"/>
              </w:rPr>
              <w:t>2</w:t>
            </w:r>
            <w:r w:rsidRPr="009E0BEA">
              <w:t>02</w:t>
            </w:r>
            <w:r w:rsidR="009E0BEA" w:rsidRPr="009E0BEA">
              <w:rPr>
                <w:rFonts w:hint="eastAsia"/>
              </w:rPr>
              <w:t>1</w:t>
            </w:r>
            <w:r w:rsidRPr="009E0BEA">
              <w:t>.</w:t>
            </w:r>
            <w:r w:rsidR="009E0BEA" w:rsidRPr="009E0BEA">
              <w:rPr>
                <w:rFonts w:hint="eastAsia"/>
              </w:rPr>
              <w:t>3</w:t>
            </w:r>
            <w:r w:rsidRPr="009E0BEA">
              <w:t>.</w:t>
            </w:r>
            <w:r w:rsidR="009E0BEA" w:rsidRPr="009E0BEA">
              <w:rPr>
                <w:rFonts w:hint="eastAsia"/>
              </w:rPr>
              <w:t>19</w:t>
            </w:r>
          </w:p>
        </w:tc>
      </w:tr>
      <w:tr w:rsidR="00704A3B" w:rsidTr="00EE58BE">
        <w:trPr>
          <w:trHeight w:val="2702"/>
        </w:trPr>
        <w:tc>
          <w:tcPr>
            <w:tcW w:w="10314" w:type="dxa"/>
            <w:gridSpan w:val="9"/>
          </w:tcPr>
          <w:p w:rsidR="007C0B19" w:rsidRDefault="00976033">
            <w:r>
              <w:rPr>
                <w:rFonts w:hint="eastAsia"/>
              </w:rPr>
              <w:t>计量验证记录</w:t>
            </w:r>
          </w:p>
          <w:p w:rsidR="004E5E22" w:rsidRDefault="004E5E22" w:rsidP="004E5E22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、测量设备电磁流量计远程至综合性能测试台（软件）显示机动往复泵测量范围为</w:t>
            </w:r>
            <w:r w:rsidRPr="006D6DC6">
              <w:t>0-50m</w:t>
            </w:r>
            <w:r w:rsidRPr="006D6DC6">
              <w:rPr>
                <w:vertAlign w:val="superscript"/>
              </w:rPr>
              <w:t>3</w:t>
            </w:r>
            <w:r w:rsidRPr="006D6DC6">
              <w:t>/h</w:t>
            </w:r>
            <w:r>
              <w:rPr>
                <w:rFonts w:hint="eastAsia"/>
              </w:rPr>
              <w:t>，满足的要求。</w:t>
            </w:r>
          </w:p>
          <w:p w:rsidR="004E5E22" w:rsidRDefault="004E5E22" w:rsidP="004E5E2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、测量设备准确度等级为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  <w:r w:rsidR="009E0BEA">
              <w:rPr>
                <w:rFonts w:hint="eastAsia"/>
              </w:rPr>
              <w:t>FS</w:t>
            </w:r>
            <w:r>
              <w:rPr>
                <w:rFonts w:hint="eastAsia"/>
              </w:rPr>
              <w:t>，当检测</w:t>
            </w:r>
            <w:r>
              <w:rPr>
                <w:rFonts w:hint="eastAsia"/>
              </w:rPr>
              <w:t>4</w:t>
            </w:r>
            <w:r>
              <w:t>1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/h </w:t>
            </w:r>
            <w:r>
              <w:rPr>
                <w:rFonts w:hint="eastAsia"/>
              </w:rPr>
              <w:t>，允许误差为</w:t>
            </w:r>
            <w:r>
              <w:rPr>
                <w:rFonts w:asciiTheme="minorEastAsia" w:hAnsiTheme="minorEastAsia" w:hint="eastAsia"/>
              </w:rPr>
              <w:t>±0</w:t>
            </w:r>
            <w:r>
              <w:rPr>
                <w:rFonts w:asciiTheme="minorEastAsia" w:hAnsiTheme="minorEastAsia"/>
              </w:rPr>
              <w:t>.205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 w:rsidR="009E0BEA">
              <w:t>，</w:t>
            </w:r>
            <w:r>
              <w:rPr>
                <w:rFonts w:hint="eastAsia"/>
              </w:rPr>
              <w:t>满足导出的计量要求最大允许误差</w:t>
            </w:r>
            <w:r w:rsidR="009E0BEA">
              <w:rPr>
                <w:rFonts w:ascii="宋体" w:eastAsia="宋体" w:hAnsi="宋体" w:hint="eastAsia"/>
              </w:rPr>
              <w:t>±</w:t>
            </w:r>
            <w:r w:rsidR="009E0BEA">
              <w:rPr>
                <w:rFonts w:hint="eastAsia"/>
              </w:rPr>
              <w:t>1.02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的要求。</w:t>
            </w:r>
          </w:p>
          <w:p w:rsidR="007C0B19" w:rsidRPr="009E0BEA" w:rsidRDefault="00970AF9"/>
          <w:p w:rsidR="007C0B19" w:rsidRDefault="009760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E5E22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4E5E22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4E5E22">
              <w:rPr>
                <w:rFonts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335918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5A96F11" wp14:editId="3016C7C7">
                  <wp:simplePos x="0" y="0"/>
                  <wp:positionH relativeFrom="column">
                    <wp:posOffset>1011578</wp:posOffset>
                  </wp:positionH>
                  <wp:positionV relativeFrom="paragraph">
                    <wp:posOffset>84594</wp:posOffset>
                  </wp:positionV>
                  <wp:extent cx="646785" cy="381699"/>
                  <wp:effectExtent l="0" t="0" r="0" b="0"/>
                  <wp:wrapNone/>
                  <wp:docPr id="4" name="图片 4" descr="C:\Users\wsp\AppData\Local\Temp\WeChat Files\74b829b077b446b20ce140e282eb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74b829b077b446b20ce140e282eb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355" cy="38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976033" w:rsidP="009E0BE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4E5E22">
              <w:rPr>
                <w:rFonts w:hint="eastAsia"/>
              </w:rPr>
              <w:t xml:space="preserve">                                 </w:t>
            </w:r>
            <w:r w:rsidR="009E0BE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E0BEA">
              <w:rPr>
                <w:rFonts w:ascii="Times New Roman" w:eastAsia="宋体" w:hAnsi="Times New Roman" w:cs="Times New Roman" w:hint="eastAsia"/>
                <w:szCs w:val="21"/>
              </w:rPr>
              <w:t xml:space="preserve">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E0BEA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E0BEA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04A3B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976033">
            <w:r>
              <w:rPr>
                <w:rFonts w:hint="eastAsia"/>
              </w:rPr>
              <w:t>认证审核记录：</w:t>
            </w:r>
          </w:p>
          <w:p w:rsidR="007C0B19" w:rsidRDefault="00EE58BE" w:rsidP="00EE58BE">
            <w:pPr>
              <w:pStyle w:val="1"/>
              <w:ind w:firstLineChars="0"/>
            </w:pPr>
            <w:r>
              <w:rPr>
                <w:rFonts w:hint="eastAsia"/>
              </w:rPr>
              <w:t>被测参数要求识别是代表了“顾客”的要求；</w:t>
            </w:r>
            <w:r w:rsidR="004E5E22"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；</w:t>
            </w:r>
            <w:r w:rsidR="004E5E22"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；</w:t>
            </w:r>
            <w:r w:rsidR="004E5E22">
              <w:rPr>
                <w:rFonts w:hint="eastAsia"/>
              </w:rPr>
              <w:t>测量设备已通过校准</w:t>
            </w:r>
            <w:r>
              <w:rPr>
                <w:rFonts w:hint="eastAsia"/>
              </w:rPr>
              <w:t>；</w:t>
            </w:r>
            <w:r w:rsidR="004E5E22">
              <w:rPr>
                <w:rFonts w:hint="eastAsia"/>
              </w:rPr>
              <w:t>测量设备验证正确。</w:t>
            </w:r>
          </w:p>
          <w:p w:rsidR="00EE58BE" w:rsidRDefault="00EE58BE" w:rsidP="000103D5"/>
          <w:p w:rsidR="00EE58BE" w:rsidRDefault="00EE58BE" w:rsidP="000103D5"/>
          <w:p w:rsidR="000103D5" w:rsidRDefault="00976033" w:rsidP="000103D5">
            <w:r>
              <w:rPr>
                <w:rFonts w:hint="eastAsia"/>
              </w:rPr>
              <w:t>审核员签名：</w:t>
            </w:r>
            <w:r w:rsidR="00EE58B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95DACD7" wp14:editId="09BC8050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3175</wp:posOffset>
                  </wp:positionV>
                  <wp:extent cx="599440" cy="3505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35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58BE" w:rsidRDefault="00EE58BE"/>
          <w:p w:rsidR="007C0B19" w:rsidRDefault="0033591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54D7F02" wp14:editId="190E5C3A">
                  <wp:simplePos x="0" y="0"/>
                  <wp:positionH relativeFrom="column">
                    <wp:posOffset>1142231</wp:posOffset>
                  </wp:positionH>
                  <wp:positionV relativeFrom="paragraph">
                    <wp:posOffset>126214</wp:posOffset>
                  </wp:positionV>
                  <wp:extent cx="384175" cy="360680"/>
                  <wp:effectExtent l="0" t="0" r="0" b="0"/>
                  <wp:wrapNone/>
                  <wp:docPr id="1" name="图片 1" descr="C:\Users\wsp\AppData\Local\Temp\WeChat Files\954c030eb6c2b248c31cc134acbe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954c030eb6c2b248c31cc134acbe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9760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4E5E22"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E0BEA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9E0BEA">
              <w:rPr>
                <w:rFonts w:hint="eastAsia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月</w:t>
            </w:r>
            <w:r w:rsidR="009E0BEA">
              <w:rPr>
                <w:rFonts w:hint="eastAsia"/>
                <w:szCs w:val="21"/>
              </w:rPr>
              <w:t xml:space="preserve">25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970AF9">
            <w:pPr>
              <w:rPr>
                <w:szCs w:val="21"/>
              </w:rPr>
            </w:pPr>
          </w:p>
        </w:tc>
      </w:tr>
    </w:tbl>
    <w:p w:rsidR="007C0B19" w:rsidRDefault="00970AF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F9" w:rsidRDefault="00970AF9">
      <w:r>
        <w:separator/>
      </w:r>
    </w:p>
  </w:endnote>
  <w:endnote w:type="continuationSeparator" w:id="0">
    <w:p w:rsidR="00970AF9" w:rsidRDefault="009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9760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18" w:rsidRPr="00335918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970A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F9" w:rsidRDefault="00970AF9">
      <w:r>
        <w:separator/>
      </w:r>
    </w:p>
  </w:footnote>
  <w:footnote w:type="continuationSeparator" w:id="0">
    <w:p w:rsidR="00970AF9" w:rsidRDefault="0097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976033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970AF9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97603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760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976033" w:rsidP="004E5E22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970AF9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A3B"/>
    <w:rsid w:val="00335918"/>
    <w:rsid w:val="004E5E22"/>
    <w:rsid w:val="00704A3B"/>
    <w:rsid w:val="00970AF9"/>
    <w:rsid w:val="00976033"/>
    <w:rsid w:val="009E0BEA"/>
    <w:rsid w:val="00ED13E2"/>
    <w:rsid w:val="00EE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2022-01-25T01:12:00Z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