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北京奥尔嘉体育咨询有限公司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北京奥尔嘉体育咨询有限公司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BC55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2022-01-21T03:52:07Z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