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1381-2021-Q</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重庆潍鑫实业有限公司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重庆潍鑫实业有限公司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重庆市北碚区蔡家岗街道三溪村槽房社</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400700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生产地址：重庆市北碚区蔡家岗街道三溪村槽房社/销售地址：重庆市江北区大石坝大庆村柏树新村1号</w:t>
            </w:r>
            <w:bookmarkEnd w:id="8"/>
          </w:p>
        </w:tc>
        <w:tc>
          <w:tcPr>
            <w:tcW w:w="1242" w:type="dxa"/>
            <w:vMerge/>
            <w:vAlign w:val="center"/>
          </w:tcPr>
          <w:p w:rsidR="00190ED2"/>
        </w:tc>
        <w:tc>
          <w:tcPr>
            <w:tcW w:w="1771" w:type="dxa"/>
          </w:tcPr>
          <w:p w:rsidR="00190ED2">
            <w:bookmarkStart w:id="9" w:name="办公邮编"/>
            <w:r>
              <w:t>400021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谭韦韦</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023-68307688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赵宗美</w:t>
            </w:r>
            <w:bookmarkEnd w:id="13"/>
          </w:p>
        </w:tc>
        <w:tc>
          <w:tcPr>
            <w:tcW w:w="1313" w:type="dxa"/>
            <w:vAlign w:val="center"/>
          </w:tcPr>
          <w:p w:rsidR="00190ED2">
            <w:r>
              <w:rPr>
                <w:rFonts w:hint="eastAsia"/>
              </w:rPr>
              <w:t>管理者代表</w:t>
            </w:r>
          </w:p>
        </w:tc>
        <w:tc>
          <w:tcPr>
            <w:tcW w:w="2180" w:type="dxa"/>
          </w:tcPr>
          <w:p w:rsidR="00190ED2">
            <w:bookmarkStart w:id="14" w:name="管理者代表"/>
            <w:r>
              <w:t>谭韦韦</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2022年01月17日 上午至2022年01月18日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野营房 、石油机械(常压储罐)、钢结构件房架的制造；资质范围内汽车维修；机电产品(发电机、防爆电机、减速器、清水泵、污水泵、液下泵、生活用水泵、切割机)、仪器仪表、钢材、空调的销售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17.06.01;17.07.02;29.02.00;29.12.00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张心</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2021-N1QMS-3207381</w:t>
            </w:r>
          </w:p>
        </w:tc>
        <w:tc>
          <w:tcPr>
            <w:tcW w:w="2179" w:type="dxa"/>
            <w:vAlign w:val="center"/>
          </w:tcPr>
          <w:p w:rsidR="00190ED2">
            <w:r>
              <w:t>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周川琳</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ISC-JSZJ-475</w:t>
            </w:r>
          </w:p>
          <w:p w:rsidR="00190ED2">
            <w:r>
              <w:t>重庆浩伦金属制品有限公司</w:t>
            </w:r>
          </w:p>
        </w:tc>
        <w:tc>
          <w:tcPr>
            <w:tcW w:w="2179" w:type="dxa"/>
            <w:vAlign w:val="center"/>
          </w:tcPr>
          <w:p w:rsidR="00190ED2">
            <w:r>
              <w:t>17.06.01,17.07.02,29.02.00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