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0261" w14:textId="77777777" w:rsidR="00F553D4" w:rsidRDefault="00F553D4" w:rsidP="00F553D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附录C</w:t>
      </w:r>
    </w:p>
    <w:p w14:paraId="26CB2B77" w14:textId="77777777" w:rsidR="00F7042C" w:rsidRDefault="00F7042C" w:rsidP="00F7042C">
      <w:pPr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</w:t>
      </w:r>
      <w:r w:rsidRPr="007B2E74">
        <w:rPr>
          <w:rFonts w:ascii="宋体" w:hAnsi="宋体" w:hint="eastAsia"/>
          <w:sz w:val="28"/>
          <w:szCs w:val="28"/>
        </w:rPr>
        <w:t>测量过程有效性确认记录</w:t>
      </w:r>
    </w:p>
    <w:p w14:paraId="5B4F411B" w14:textId="77777777" w:rsidR="00F7042C" w:rsidRPr="007B2E74" w:rsidRDefault="00F7042C" w:rsidP="00F7042C">
      <w:pPr>
        <w:rPr>
          <w:rFonts w:ascii="宋体" w:hAnsi="宋体"/>
          <w:szCs w:val="21"/>
        </w:rPr>
      </w:pPr>
    </w:p>
    <w:tbl>
      <w:tblPr>
        <w:tblStyle w:val="a7"/>
        <w:tblW w:w="9360" w:type="dxa"/>
        <w:jc w:val="right"/>
        <w:tblLayout w:type="fixed"/>
        <w:tblLook w:val="01E0" w:firstRow="1" w:lastRow="1" w:firstColumn="1" w:lastColumn="1" w:noHBand="0" w:noVBand="0"/>
      </w:tblPr>
      <w:tblGrid>
        <w:gridCol w:w="1017"/>
        <w:gridCol w:w="496"/>
        <w:gridCol w:w="1276"/>
        <w:gridCol w:w="1559"/>
        <w:gridCol w:w="1701"/>
        <w:gridCol w:w="538"/>
        <w:gridCol w:w="1305"/>
        <w:gridCol w:w="1468"/>
      </w:tblGrid>
      <w:tr w:rsidR="00E46334" w14:paraId="01F14731" w14:textId="77777777" w:rsidTr="009239A1">
        <w:trPr>
          <w:jc w:val="right"/>
        </w:trPr>
        <w:tc>
          <w:tcPr>
            <w:tcW w:w="1513" w:type="dxa"/>
            <w:gridSpan w:val="2"/>
            <w:vAlign w:val="center"/>
          </w:tcPr>
          <w:p w14:paraId="0A819096" w14:textId="77777777" w:rsidR="00E46334" w:rsidRDefault="00E46334" w:rsidP="00A06B7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测量过程编号</w:t>
            </w:r>
          </w:p>
        </w:tc>
        <w:tc>
          <w:tcPr>
            <w:tcW w:w="1276" w:type="dxa"/>
            <w:vAlign w:val="center"/>
          </w:tcPr>
          <w:p w14:paraId="279493EC" w14:textId="77777777" w:rsidR="00E46334" w:rsidRDefault="00255C8A" w:rsidP="008C28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质量控制</w:t>
            </w: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559" w:type="dxa"/>
            <w:vAlign w:val="center"/>
          </w:tcPr>
          <w:p w14:paraId="09FB9EE0" w14:textId="77777777"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测量过程名称</w:t>
            </w:r>
          </w:p>
        </w:tc>
        <w:tc>
          <w:tcPr>
            <w:tcW w:w="1701" w:type="dxa"/>
            <w:vAlign w:val="center"/>
          </w:tcPr>
          <w:p w14:paraId="150ABE8F" w14:textId="71014229" w:rsidR="00E46334" w:rsidRDefault="009239A1" w:rsidP="009855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单相电能表</w:t>
            </w:r>
            <w:r w:rsidR="00AF020C"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>验</w:t>
            </w:r>
          </w:p>
        </w:tc>
        <w:tc>
          <w:tcPr>
            <w:tcW w:w="1843" w:type="dxa"/>
            <w:gridSpan w:val="2"/>
            <w:vAlign w:val="center"/>
          </w:tcPr>
          <w:p w14:paraId="583D3CDA" w14:textId="77777777"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测量过程规范编号</w:t>
            </w:r>
          </w:p>
        </w:tc>
        <w:tc>
          <w:tcPr>
            <w:tcW w:w="1468" w:type="dxa"/>
            <w:vAlign w:val="center"/>
          </w:tcPr>
          <w:p w14:paraId="40546D48" w14:textId="77777777" w:rsidR="00E46334" w:rsidRPr="00CE2F73" w:rsidRDefault="00CE2F73" w:rsidP="005844F7">
            <w:pPr>
              <w:pStyle w:val="Default"/>
              <w:rPr>
                <w:sz w:val="21"/>
                <w:szCs w:val="21"/>
              </w:rPr>
            </w:pPr>
            <w:r w:rsidRPr="00CE2F73">
              <w:rPr>
                <w:rFonts w:hint="eastAsia"/>
                <w:sz w:val="21"/>
                <w:szCs w:val="21"/>
              </w:rPr>
              <w:t xml:space="preserve">LY/JLZY-40 </w:t>
            </w:r>
          </w:p>
        </w:tc>
      </w:tr>
      <w:tr w:rsidR="00E46334" w14:paraId="1E430326" w14:textId="77777777" w:rsidTr="009239A1">
        <w:trPr>
          <w:trHeight w:val="551"/>
          <w:jc w:val="right"/>
        </w:trPr>
        <w:tc>
          <w:tcPr>
            <w:tcW w:w="1513" w:type="dxa"/>
            <w:gridSpan w:val="2"/>
            <w:vAlign w:val="center"/>
          </w:tcPr>
          <w:p w14:paraId="2044C2B9" w14:textId="77777777"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1276" w:type="dxa"/>
            <w:vAlign w:val="center"/>
          </w:tcPr>
          <w:p w14:paraId="08EEF53A" w14:textId="77777777" w:rsidR="00E46334" w:rsidRDefault="009855F8" w:rsidP="009239A1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生产</w:t>
            </w:r>
          </w:p>
        </w:tc>
        <w:tc>
          <w:tcPr>
            <w:tcW w:w="1559" w:type="dxa"/>
            <w:vAlign w:val="center"/>
          </w:tcPr>
          <w:p w14:paraId="52425729" w14:textId="77777777"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测量项目</w:t>
            </w:r>
          </w:p>
        </w:tc>
        <w:tc>
          <w:tcPr>
            <w:tcW w:w="1701" w:type="dxa"/>
            <w:vAlign w:val="center"/>
          </w:tcPr>
          <w:p w14:paraId="5616965C" w14:textId="77777777" w:rsidR="00E46334" w:rsidRDefault="008C2802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  <w:r w:rsidR="00985E7B">
              <w:rPr>
                <w:rFonts w:ascii="宋体" w:hAnsi="宋体" w:hint="eastAsia"/>
              </w:rPr>
              <w:t>能</w:t>
            </w:r>
            <w:r w:rsidR="009239A1">
              <w:rPr>
                <w:rFonts w:ascii="宋体" w:hAnsi="宋体" w:hint="eastAsia"/>
              </w:rPr>
              <w:t>误差</w:t>
            </w:r>
          </w:p>
        </w:tc>
        <w:tc>
          <w:tcPr>
            <w:tcW w:w="1843" w:type="dxa"/>
            <w:gridSpan w:val="2"/>
            <w:vAlign w:val="center"/>
          </w:tcPr>
          <w:p w14:paraId="3B9338CA" w14:textId="77777777" w:rsidR="00E46334" w:rsidRDefault="00E46334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控制程度</w:t>
            </w:r>
          </w:p>
        </w:tc>
        <w:tc>
          <w:tcPr>
            <w:tcW w:w="1468" w:type="dxa"/>
            <w:vAlign w:val="center"/>
          </w:tcPr>
          <w:p w14:paraId="19F67068" w14:textId="77777777" w:rsidR="00E46334" w:rsidRDefault="00E46334" w:rsidP="00EF5CC6">
            <w:pPr>
              <w:jc w:val="center"/>
              <w:rPr>
                <w:rFonts w:ascii="宋体" w:hAnsi="宋体"/>
              </w:rPr>
            </w:pPr>
            <w:r w:rsidRPr="00EA304F">
              <w:rPr>
                <w:rFonts w:ascii="宋体" w:hAnsi="宋体" w:hint="eastAsia"/>
                <w:color w:val="000000"/>
              </w:rPr>
              <w:t>高度控制</w:t>
            </w:r>
          </w:p>
        </w:tc>
      </w:tr>
      <w:tr w:rsidR="00E46334" w14:paraId="319E0473" w14:textId="77777777" w:rsidTr="009855F8">
        <w:trPr>
          <w:jc w:val="right"/>
        </w:trPr>
        <w:tc>
          <w:tcPr>
            <w:tcW w:w="9360" w:type="dxa"/>
            <w:gridSpan w:val="8"/>
          </w:tcPr>
          <w:p w14:paraId="0BDC9995" w14:textId="77777777" w:rsidR="00E46334" w:rsidRDefault="00E46334" w:rsidP="00B26F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测量过程要素概述：</w:t>
            </w:r>
          </w:p>
          <w:p w14:paraId="28FC9543" w14:textId="77777777" w:rsidR="00E46334" w:rsidRDefault="00E46334" w:rsidP="00B26F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测量设备：</w:t>
            </w:r>
            <w:r w:rsidR="009239A1">
              <w:rPr>
                <w:rFonts w:ascii="宋体" w:hAnsi="宋体" w:hint="eastAsia"/>
              </w:rPr>
              <w:t>单</w:t>
            </w:r>
            <w:r w:rsidR="0079296A">
              <w:rPr>
                <w:rFonts w:ascii="宋体" w:hAnsi="宋体" w:hint="eastAsia"/>
              </w:rPr>
              <w:t>相</w:t>
            </w:r>
            <w:r w:rsidR="008C2802">
              <w:rPr>
                <w:rFonts w:ascii="宋体" w:hAnsi="宋体" w:hint="eastAsia"/>
              </w:rPr>
              <w:t>电能表</w:t>
            </w:r>
            <w:r w:rsidR="009239A1">
              <w:rPr>
                <w:rFonts w:ascii="宋体" w:hAnsi="宋体" w:hint="eastAsia"/>
              </w:rPr>
              <w:t>检定装置0.1级</w:t>
            </w:r>
            <w:r w:rsidR="00880059">
              <w:rPr>
                <w:rFonts w:ascii="宋体" w:hAnsi="宋体" w:hint="eastAsia"/>
              </w:rPr>
              <w:t>。</w:t>
            </w:r>
          </w:p>
          <w:p w14:paraId="7CF704A7" w14:textId="77777777" w:rsidR="00E46334" w:rsidRDefault="00E46334" w:rsidP="00B26F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测量方法：</w:t>
            </w:r>
            <w:r w:rsidR="008C2802" w:rsidRPr="00AE45BD">
              <w:rPr>
                <w:rFonts w:ascii="宋体" w:hAnsi="宋体" w:hint="eastAsia"/>
                <w:szCs w:val="21"/>
              </w:rPr>
              <w:t>将被测</w:t>
            </w:r>
            <w:r w:rsidR="009239A1">
              <w:rPr>
                <w:rFonts w:ascii="宋体" w:hAnsi="宋体" w:hint="eastAsia"/>
                <w:szCs w:val="21"/>
              </w:rPr>
              <w:t>单</w:t>
            </w:r>
            <w:r w:rsidR="003B2C8C">
              <w:rPr>
                <w:rFonts w:ascii="宋体" w:hAnsi="宋体" w:hint="eastAsia"/>
                <w:szCs w:val="21"/>
              </w:rPr>
              <w:t>相电能表</w:t>
            </w:r>
            <w:r w:rsidR="008C2802" w:rsidRPr="00AE45BD">
              <w:rPr>
                <w:rFonts w:ascii="宋体" w:hAnsi="宋体" w:hint="eastAsia"/>
                <w:szCs w:val="21"/>
              </w:rPr>
              <w:t>正确接入检定装置，打开相应软件，按照相应工艺规范操作</w:t>
            </w:r>
            <w:r w:rsidR="0009652B">
              <w:rPr>
                <w:rFonts w:ascii="宋体" w:hAnsi="宋体" w:hint="eastAsia"/>
                <w:szCs w:val="21"/>
              </w:rPr>
              <w:t>，读取</w:t>
            </w:r>
            <w:r w:rsidR="009239A1">
              <w:rPr>
                <w:rFonts w:ascii="宋体" w:hAnsi="宋体" w:hint="eastAsia"/>
                <w:szCs w:val="21"/>
              </w:rPr>
              <w:t>误差</w:t>
            </w:r>
            <w:r w:rsidR="0009652B">
              <w:rPr>
                <w:rFonts w:ascii="宋体" w:hAnsi="宋体" w:hint="eastAsia"/>
                <w:szCs w:val="21"/>
              </w:rPr>
              <w:t>数值</w:t>
            </w:r>
            <w:r w:rsidR="009239A1">
              <w:rPr>
                <w:rFonts w:ascii="宋体" w:hAnsi="宋体" w:hint="eastAsia"/>
                <w:szCs w:val="21"/>
              </w:rPr>
              <w:t>并记录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B7A684A" w14:textId="77777777" w:rsidR="00E46334" w:rsidRDefault="00E46334" w:rsidP="00B26F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环境条件： </w:t>
            </w:r>
            <w:r w:rsidR="0009652B">
              <w:rPr>
                <w:rFonts w:ascii="宋体" w:hAnsi="宋体" w:hint="eastAsia"/>
                <w:szCs w:val="21"/>
              </w:rPr>
              <w:t>23℃±2℃</w:t>
            </w:r>
            <w:r w:rsidR="0048676A">
              <w:rPr>
                <w:rFonts w:ascii="宋体" w:hAnsi="宋体" w:hint="eastAsia"/>
                <w:szCs w:val="21"/>
              </w:rPr>
              <w:t>（60±15）%RH</w:t>
            </w:r>
          </w:p>
          <w:p w14:paraId="11FFAED6" w14:textId="77777777" w:rsidR="00E46334" w:rsidRPr="006E3421" w:rsidRDefault="00E46334" w:rsidP="00B26F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测量软件</w:t>
            </w:r>
            <w:r w:rsidR="00985E7B">
              <w:rPr>
                <w:rFonts w:ascii="宋体" w:hAnsi="宋体" w:hint="eastAsia"/>
              </w:rPr>
              <w:t>：</w:t>
            </w:r>
            <w:r w:rsidR="006E3421">
              <w:rPr>
                <w:rFonts w:ascii="宋体" w:hAnsi="宋体" w:hint="eastAsia"/>
              </w:rPr>
              <w:t xml:space="preserve"> </w:t>
            </w:r>
            <w:r w:rsidR="006E3421" w:rsidRPr="006E3421">
              <w:rPr>
                <w:rFonts w:hint="eastAsia"/>
              </w:rPr>
              <w:t>校表软件</w:t>
            </w:r>
          </w:p>
          <w:p w14:paraId="18E2F3F4" w14:textId="77777777" w:rsidR="00E46334" w:rsidRDefault="00E46334" w:rsidP="00B26F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操作者技能：</w:t>
            </w:r>
            <w:r>
              <w:rPr>
                <w:rFonts w:ascii="宋体" w:hAnsi="宋体" w:hint="eastAsia"/>
                <w:color w:val="000000"/>
                <w:szCs w:val="21"/>
              </w:rPr>
              <w:t>仪器操作</w:t>
            </w:r>
            <w:r w:rsidRPr="00EA304F">
              <w:rPr>
                <w:rFonts w:ascii="宋体" w:hAnsi="宋体" w:hint="eastAsia"/>
                <w:color w:val="000000"/>
                <w:szCs w:val="21"/>
              </w:rPr>
              <w:t>人员，经培训合格</w:t>
            </w:r>
            <w:r w:rsidR="00880059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55B5918F" w14:textId="77777777" w:rsidR="00E46334" w:rsidRPr="00971CF0" w:rsidRDefault="00E46334" w:rsidP="00EF5CC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其他影响量：</w:t>
            </w:r>
            <w:r w:rsidR="0009652B">
              <w:rPr>
                <w:rFonts w:ascii="宋体" w:hAnsi="宋体" w:hint="eastAsia"/>
              </w:rPr>
              <w:t>无</w:t>
            </w:r>
          </w:p>
        </w:tc>
      </w:tr>
      <w:tr w:rsidR="00F7042C" w14:paraId="0BA0803B" w14:textId="77777777" w:rsidTr="009855F8">
        <w:trPr>
          <w:trHeight w:val="2976"/>
          <w:jc w:val="right"/>
        </w:trPr>
        <w:tc>
          <w:tcPr>
            <w:tcW w:w="9360" w:type="dxa"/>
            <w:gridSpan w:val="8"/>
          </w:tcPr>
          <w:p w14:paraId="161D8007" w14:textId="77777777" w:rsidR="00F7042C" w:rsidRPr="00D72040" w:rsidRDefault="00BD30CD" w:rsidP="00B57266">
            <w:pPr>
              <w:spacing w:line="400" w:lineRule="exact"/>
              <w:rPr>
                <w:rFonts w:ascii="宋体" w:hAnsi="宋体"/>
                <w:szCs w:val="20"/>
              </w:rPr>
            </w:pPr>
            <w:r w:rsidRPr="00D72040">
              <w:rPr>
                <w:rFonts w:ascii="宋体" w:hAnsi="宋体" w:hint="eastAsia"/>
                <w:szCs w:val="20"/>
              </w:rPr>
              <w:t>有效性确认</w:t>
            </w:r>
            <w:r w:rsidR="00F7042C" w:rsidRPr="00D72040">
              <w:rPr>
                <w:rFonts w:ascii="宋体" w:hAnsi="宋体" w:hint="eastAsia"/>
                <w:szCs w:val="20"/>
              </w:rPr>
              <w:t>记录:</w:t>
            </w:r>
          </w:p>
          <w:p w14:paraId="04C554A1" w14:textId="77777777" w:rsidR="008A4FF7" w:rsidRPr="00D72040" w:rsidRDefault="009239A1" w:rsidP="00D72040">
            <w:pPr>
              <w:widowControl/>
              <w:spacing w:line="360" w:lineRule="auto"/>
              <w:ind w:firstLineChars="200" w:firstLine="400"/>
              <w:rPr>
                <w:rFonts w:ascii="宋体" w:hAnsi="宋体"/>
                <w:szCs w:val="20"/>
              </w:rPr>
            </w:pPr>
            <w:r w:rsidRPr="00D72040">
              <w:rPr>
                <w:rFonts w:ascii="宋体" w:hAnsi="宋体" w:hint="eastAsia"/>
                <w:color w:val="000000"/>
                <w:szCs w:val="20"/>
              </w:rPr>
              <w:t>用0.1级单相电能表检定装置</w:t>
            </w:r>
            <w:r w:rsidR="0009652B" w:rsidRPr="00D72040">
              <w:rPr>
                <w:rFonts w:ascii="宋体" w:hAnsi="宋体" w:hint="eastAsia"/>
                <w:color w:val="000000"/>
                <w:szCs w:val="20"/>
              </w:rPr>
              <w:t>对</w:t>
            </w:r>
            <w:r w:rsidRPr="00D72040">
              <w:rPr>
                <w:rFonts w:ascii="宋体" w:hAnsi="宋体" w:hint="eastAsia"/>
                <w:color w:val="000000"/>
                <w:szCs w:val="20"/>
              </w:rPr>
              <w:t>单</w:t>
            </w:r>
            <w:r w:rsidR="0079296A" w:rsidRPr="00D72040">
              <w:rPr>
                <w:rFonts w:ascii="宋体" w:hAnsi="宋体" w:hint="eastAsia"/>
                <w:color w:val="000000"/>
                <w:szCs w:val="20"/>
              </w:rPr>
              <w:t>相</w:t>
            </w:r>
            <w:r w:rsidR="008C2802" w:rsidRPr="00D72040">
              <w:rPr>
                <w:rFonts w:ascii="宋体" w:hAnsi="宋体" w:hint="eastAsia"/>
                <w:color w:val="000000"/>
                <w:szCs w:val="20"/>
              </w:rPr>
              <w:t>电能表</w:t>
            </w:r>
            <w:r w:rsidR="00985E7B" w:rsidRPr="00D72040">
              <w:rPr>
                <w:rFonts w:ascii="宋体" w:hAnsi="宋体" w:hint="eastAsia"/>
                <w:color w:val="000000"/>
                <w:szCs w:val="20"/>
              </w:rPr>
              <w:t>电能误差</w:t>
            </w:r>
            <w:r w:rsidR="00115C9F" w:rsidRPr="00D72040">
              <w:rPr>
                <w:rFonts w:ascii="宋体" w:hAnsi="宋体" w:hint="eastAsia"/>
                <w:szCs w:val="20"/>
              </w:rPr>
              <w:t>进行测试，</w:t>
            </w:r>
            <w:r w:rsidR="00985E7B" w:rsidRPr="00D72040">
              <w:rPr>
                <w:rFonts w:ascii="宋体" w:hAnsi="宋体" w:hint="eastAsia"/>
                <w:szCs w:val="20"/>
              </w:rPr>
              <w:t>测三次，平均值</w:t>
            </w:r>
            <w:r w:rsidR="006E3421" w:rsidRPr="00D72040">
              <w:rPr>
                <w:rFonts w:ascii="宋体" w:hAnsi="宋体" w:hint="eastAsia"/>
                <w:szCs w:val="20"/>
              </w:rPr>
              <w:t>y</w:t>
            </w:r>
            <w:r w:rsidR="006E3421" w:rsidRPr="00D72040">
              <w:rPr>
                <w:rFonts w:ascii="宋体" w:hAnsi="宋体" w:hint="eastAsia"/>
                <w:szCs w:val="20"/>
                <w:vertAlign w:val="subscript"/>
              </w:rPr>
              <w:t>1</w:t>
            </w:r>
            <w:r w:rsidR="00985E7B" w:rsidRPr="00D72040">
              <w:rPr>
                <w:rFonts w:ascii="宋体" w:hAnsi="宋体" w:hint="eastAsia"/>
                <w:szCs w:val="20"/>
              </w:rPr>
              <w:t>为</w:t>
            </w:r>
            <w:r w:rsidRPr="00D72040">
              <w:rPr>
                <w:rFonts w:ascii="宋体" w:hAnsi="宋体" w:hint="eastAsia"/>
                <w:szCs w:val="20"/>
              </w:rPr>
              <w:t>+</w:t>
            </w:r>
            <w:r w:rsidR="00985E7B" w:rsidRPr="00D72040">
              <w:rPr>
                <w:rFonts w:ascii="宋体" w:hAnsi="宋体" w:hint="eastAsia"/>
                <w:szCs w:val="20"/>
              </w:rPr>
              <w:t>0.15%；</w:t>
            </w:r>
          </w:p>
          <w:p w14:paraId="214C4DED" w14:textId="77777777" w:rsidR="00685FB9" w:rsidRPr="00D72040" w:rsidRDefault="009239A1" w:rsidP="00D72040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szCs w:val="20"/>
              </w:rPr>
            </w:pPr>
            <w:r w:rsidRPr="00D72040">
              <w:rPr>
                <w:rFonts w:ascii="宋体" w:hAnsi="宋体" w:hint="eastAsia"/>
                <w:color w:val="000000"/>
                <w:szCs w:val="20"/>
              </w:rPr>
              <w:t>在0.02级最高</w:t>
            </w:r>
            <w:r w:rsidR="00D72040">
              <w:rPr>
                <w:rFonts w:ascii="宋体" w:hAnsi="宋体" w:hint="eastAsia"/>
                <w:color w:val="000000"/>
                <w:szCs w:val="20"/>
              </w:rPr>
              <w:t>计量</w:t>
            </w:r>
            <w:r w:rsidRPr="00D72040">
              <w:rPr>
                <w:rFonts w:ascii="宋体" w:hAnsi="宋体" w:hint="eastAsia"/>
                <w:color w:val="000000"/>
                <w:szCs w:val="20"/>
              </w:rPr>
              <w:t>标准上</w:t>
            </w:r>
            <w:r w:rsidR="00D72040" w:rsidRPr="00D72040">
              <w:rPr>
                <w:rFonts w:ascii="宋体" w:hAnsi="宋体" w:hint="eastAsia"/>
                <w:color w:val="000000"/>
                <w:szCs w:val="20"/>
              </w:rPr>
              <w:t>对</w:t>
            </w:r>
            <w:r w:rsidR="00115C9F" w:rsidRPr="00D72040">
              <w:rPr>
                <w:rFonts w:ascii="宋体" w:hAnsi="宋体" w:hint="eastAsia"/>
                <w:color w:val="000000"/>
                <w:szCs w:val="20"/>
              </w:rPr>
              <w:t>该</w:t>
            </w:r>
            <w:r w:rsidRPr="00D72040">
              <w:rPr>
                <w:rFonts w:ascii="宋体" w:hAnsi="宋体" w:hint="eastAsia"/>
                <w:color w:val="000000"/>
                <w:szCs w:val="20"/>
              </w:rPr>
              <w:t>单</w:t>
            </w:r>
            <w:r w:rsidR="006E3421" w:rsidRPr="00D72040">
              <w:rPr>
                <w:rFonts w:ascii="宋体" w:hAnsi="宋体" w:hint="eastAsia"/>
                <w:color w:val="000000"/>
                <w:szCs w:val="20"/>
              </w:rPr>
              <w:t>相</w:t>
            </w:r>
            <w:r w:rsidR="008C2802" w:rsidRPr="00D72040">
              <w:rPr>
                <w:rFonts w:ascii="宋体" w:hAnsi="宋体" w:hint="eastAsia"/>
                <w:color w:val="000000"/>
                <w:szCs w:val="20"/>
              </w:rPr>
              <w:t>电能表</w:t>
            </w:r>
            <w:r w:rsidRPr="00D72040">
              <w:rPr>
                <w:rFonts w:ascii="宋体" w:hAnsi="宋体" w:hint="eastAsia"/>
                <w:color w:val="000000"/>
                <w:szCs w:val="20"/>
              </w:rPr>
              <w:t>进行</w:t>
            </w:r>
            <w:r w:rsidR="00D72040" w:rsidRPr="00D72040">
              <w:rPr>
                <w:rFonts w:ascii="宋体" w:hAnsi="宋体" w:hint="eastAsia"/>
                <w:color w:val="000000"/>
                <w:szCs w:val="20"/>
              </w:rPr>
              <w:t>相同</w:t>
            </w:r>
            <w:r w:rsidR="006E3421" w:rsidRPr="00D72040">
              <w:rPr>
                <w:rFonts w:ascii="宋体" w:hAnsi="宋体" w:hint="eastAsia"/>
                <w:color w:val="000000"/>
                <w:szCs w:val="20"/>
              </w:rPr>
              <w:t>的</w:t>
            </w:r>
            <w:r w:rsidR="00985E7B" w:rsidRPr="00D72040">
              <w:rPr>
                <w:rFonts w:ascii="宋体" w:hAnsi="宋体" w:hint="eastAsia"/>
                <w:color w:val="000000"/>
                <w:szCs w:val="20"/>
              </w:rPr>
              <w:t>误差</w:t>
            </w:r>
            <w:r w:rsidR="00985E7B" w:rsidRPr="00D72040">
              <w:rPr>
                <w:rFonts w:ascii="宋体" w:hAnsi="宋体" w:hint="eastAsia"/>
                <w:szCs w:val="20"/>
              </w:rPr>
              <w:t>测试，测三次，平均值</w:t>
            </w:r>
            <w:r w:rsidR="006E3421" w:rsidRPr="00D72040">
              <w:rPr>
                <w:rFonts w:ascii="宋体" w:hAnsi="宋体" w:hint="eastAsia"/>
                <w:szCs w:val="20"/>
              </w:rPr>
              <w:t>y</w:t>
            </w:r>
            <w:r w:rsidR="006E3421" w:rsidRPr="00D72040">
              <w:rPr>
                <w:rFonts w:ascii="宋体" w:hAnsi="宋体" w:hint="eastAsia"/>
                <w:szCs w:val="20"/>
                <w:vertAlign w:val="subscript"/>
              </w:rPr>
              <w:t>2</w:t>
            </w:r>
            <w:r w:rsidR="00985E7B" w:rsidRPr="00D72040">
              <w:rPr>
                <w:rFonts w:ascii="宋体" w:hAnsi="宋体" w:hint="eastAsia"/>
                <w:szCs w:val="20"/>
              </w:rPr>
              <w:t>为</w:t>
            </w:r>
            <w:r w:rsidR="00D72040" w:rsidRPr="00D72040">
              <w:rPr>
                <w:rFonts w:ascii="宋体" w:hAnsi="宋体" w:hint="eastAsia"/>
                <w:szCs w:val="20"/>
              </w:rPr>
              <w:t>+</w:t>
            </w:r>
            <w:r w:rsidR="00985E7B" w:rsidRPr="00D72040">
              <w:rPr>
                <w:rFonts w:ascii="宋体" w:hAnsi="宋体" w:hint="eastAsia"/>
                <w:szCs w:val="20"/>
              </w:rPr>
              <w:t>0.10%；</w:t>
            </w:r>
          </w:p>
          <w:p w14:paraId="075641BC" w14:textId="77777777" w:rsidR="00685FB9" w:rsidRPr="00D72040" w:rsidRDefault="00685FB9" w:rsidP="00D72040">
            <w:pPr>
              <w:spacing w:line="360" w:lineRule="auto"/>
              <w:ind w:firstLineChars="200" w:firstLine="400"/>
              <w:rPr>
                <w:rFonts w:ascii="宋体" w:hAnsi="宋体"/>
                <w:szCs w:val="20"/>
              </w:rPr>
            </w:pPr>
            <w:r w:rsidRPr="00D72040">
              <w:rPr>
                <w:rFonts w:ascii="宋体" w:hAnsi="宋体" w:hint="eastAsia"/>
                <w:szCs w:val="20"/>
              </w:rPr>
              <w:t>测量过程的有效性按下列方法计算：</w:t>
            </w:r>
          </w:p>
          <w:p w14:paraId="13248B76" w14:textId="77777777" w:rsidR="00880059" w:rsidRPr="00D72040" w:rsidRDefault="00685FB9" w:rsidP="00D72040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szCs w:val="20"/>
              </w:rPr>
            </w:pPr>
            <w:r w:rsidRPr="00D72040">
              <w:rPr>
                <w:rFonts w:ascii="宋体" w:hAnsi="宋体" w:cs="宋体" w:hint="eastAsia"/>
                <w:szCs w:val="20"/>
              </w:rPr>
              <w:t>E=</w:t>
            </w:r>
            <w:r w:rsidR="00D72040" w:rsidRPr="00D72040">
              <w:rPr>
                <w:rFonts w:ascii="宋体" w:hAnsi="宋体" w:cs="宋体" w:hint="eastAsia"/>
                <w:szCs w:val="20"/>
              </w:rPr>
              <w:t>|y</w:t>
            </w:r>
            <w:r w:rsidR="00D72040" w:rsidRPr="00D72040">
              <w:rPr>
                <w:rFonts w:ascii="宋体" w:hAnsi="宋体" w:cs="宋体" w:hint="eastAsia"/>
                <w:szCs w:val="20"/>
                <w:vertAlign w:val="subscript"/>
              </w:rPr>
              <w:t>1</w:t>
            </w:r>
            <w:r w:rsidR="00D72040" w:rsidRPr="00D72040">
              <w:rPr>
                <w:rFonts w:ascii="宋体" w:hAnsi="宋体" w:cs="宋体" w:hint="eastAsia"/>
                <w:szCs w:val="20"/>
              </w:rPr>
              <w:t>-y</w:t>
            </w:r>
            <w:r w:rsidR="00D72040" w:rsidRPr="00D72040">
              <w:rPr>
                <w:rFonts w:ascii="宋体" w:hAnsi="宋体" w:cs="宋体" w:hint="eastAsia"/>
                <w:szCs w:val="20"/>
                <w:vertAlign w:val="subscript"/>
              </w:rPr>
              <w:t>2</w:t>
            </w:r>
            <w:r w:rsidR="00D72040" w:rsidRPr="00D72040">
              <w:rPr>
                <w:rFonts w:ascii="宋体" w:hAnsi="宋体" w:cs="宋体" w:hint="eastAsia"/>
                <w:szCs w:val="20"/>
              </w:rPr>
              <w:t>|</w:t>
            </w:r>
            <w:r w:rsidRPr="00D72040">
              <w:rPr>
                <w:rFonts w:ascii="宋体" w:hAnsi="宋体" w:cs="宋体" w:hint="eastAsia"/>
                <w:szCs w:val="20"/>
              </w:rPr>
              <w:t>=0.</w:t>
            </w:r>
            <w:r w:rsidR="00D72040" w:rsidRPr="00D72040">
              <w:rPr>
                <w:rFonts w:ascii="宋体" w:hAnsi="宋体" w:cs="宋体" w:hint="eastAsia"/>
                <w:szCs w:val="20"/>
              </w:rPr>
              <w:t>05%</w:t>
            </w:r>
            <w:r w:rsidRPr="00D72040">
              <w:rPr>
                <w:rFonts w:ascii="宋体" w:hAnsi="宋体" w:cs="宋体" w:hint="eastAsia"/>
                <w:szCs w:val="20"/>
              </w:rPr>
              <w:t>≤</w:t>
            </w:r>
            <w:r w:rsidR="00D72040" w:rsidRPr="00D72040">
              <w:rPr>
                <w:rFonts w:ascii="宋体" w:hAnsi="宋体" w:cs="宋体" w:hint="eastAsia"/>
                <w:szCs w:val="20"/>
              </w:rPr>
              <w:t>MPEV(0.1%)</w:t>
            </w:r>
            <w:r w:rsidR="00B57266" w:rsidRPr="00D72040">
              <w:rPr>
                <w:rFonts w:ascii="宋体" w:hAnsi="宋体" w:hint="eastAsia"/>
                <w:szCs w:val="20"/>
              </w:rPr>
              <w:t>，</w:t>
            </w:r>
            <w:r w:rsidR="00D72040">
              <w:rPr>
                <w:rFonts w:ascii="宋体" w:hAnsi="宋体" w:hint="eastAsia"/>
                <w:szCs w:val="20"/>
              </w:rPr>
              <w:t>测量设备正常，</w:t>
            </w:r>
            <w:r w:rsidR="00115C9F" w:rsidRPr="00D72040">
              <w:rPr>
                <w:rFonts w:ascii="宋体" w:hAnsi="宋体" w:hint="eastAsia"/>
                <w:szCs w:val="20"/>
              </w:rPr>
              <w:t>测试过程</w:t>
            </w:r>
            <w:r w:rsidR="00B57266" w:rsidRPr="00D72040">
              <w:rPr>
                <w:rFonts w:ascii="宋体" w:hAnsi="宋体" w:hint="eastAsia"/>
                <w:szCs w:val="20"/>
              </w:rPr>
              <w:t>正常，</w:t>
            </w:r>
            <w:r w:rsidR="00D72040">
              <w:rPr>
                <w:rFonts w:ascii="宋体" w:hAnsi="宋体" w:hint="eastAsia"/>
                <w:szCs w:val="20"/>
              </w:rPr>
              <w:t>有效</w:t>
            </w:r>
            <w:r w:rsidR="00B57266" w:rsidRPr="00D72040">
              <w:rPr>
                <w:rFonts w:ascii="宋体" w:hAnsi="宋体" w:hint="eastAsia"/>
                <w:szCs w:val="20"/>
              </w:rPr>
              <w:t>。</w:t>
            </w:r>
          </w:p>
          <w:p w14:paraId="7C06F040" w14:textId="77777777" w:rsidR="00D33312" w:rsidRPr="00D72040" w:rsidRDefault="00D33312" w:rsidP="00D72040">
            <w:pPr>
              <w:spacing w:line="360" w:lineRule="auto"/>
              <w:ind w:firstLineChars="300" w:firstLine="600"/>
              <w:rPr>
                <w:rFonts w:ascii="宋体" w:hAnsi="宋体"/>
                <w:szCs w:val="20"/>
              </w:rPr>
            </w:pPr>
          </w:p>
          <w:p w14:paraId="313BC4E8" w14:textId="77777777" w:rsidR="00DE0BCF" w:rsidRPr="00D72040" w:rsidRDefault="00DE0BCF" w:rsidP="00D72040">
            <w:pPr>
              <w:ind w:firstLineChars="300" w:firstLine="600"/>
              <w:rPr>
                <w:rFonts w:ascii="宋体" w:hAnsi="宋体"/>
                <w:szCs w:val="20"/>
              </w:rPr>
            </w:pPr>
          </w:p>
          <w:p w14:paraId="5CFDC348" w14:textId="77777777" w:rsidR="00DE0BCF" w:rsidRPr="00D72040" w:rsidRDefault="00DE0BCF" w:rsidP="00FB1321">
            <w:pPr>
              <w:rPr>
                <w:rFonts w:ascii="宋体" w:hAnsi="宋体"/>
                <w:szCs w:val="20"/>
              </w:rPr>
            </w:pPr>
          </w:p>
          <w:p w14:paraId="0E399A8B" w14:textId="77777777" w:rsidR="008A4FF7" w:rsidRPr="00D72040" w:rsidRDefault="008A4FF7" w:rsidP="00FB1321">
            <w:pPr>
              <w:rPr>
                <w:rFonts w:ascii="宋体" w:hAnsi="宋体"/>
                <w:szCs w:val="20"/>
              </w:rPr>
            </w:pPr>
          </w:p>
          <w:p w14:paraId="52EA83DD" w14:textId="77777777" w:rsidR="008A4FF7" w:rsidRPr="00D72040" w:rsidRDefault="008A4FF7" w:rsidP="00FB1321">
            <w:pPr>
              <w:rPr>
                <w:rFonts w:ascii="宋体" w:hAnsi="宋体"/>
                <w:szCs w:val="20"/>
              </w:rPr>
            </w:pPr>
          </w:p>
          <w:p w14:paraId="09D18610" w14:textId="6F9B86EB" w:rsidR="008A4FF7" w:rsidRPr="00D72040" w:rsidRDefault="002E6419" w:rsidP="00FB1321">
            <w:pPr>
              <w:rPr>
                <w:rFonts w:ascii="宋体" w:hAnsi="宋体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A356A5D" wp14:editId="219F7664">
                  <wp:simplePos x="0" y="0"/>
                  <wp:positionH relativeFrom="column">
                    <wp:posOffset>982980</wp:posOffset>
                  </wp:positionH>
                  <wp:positionV relativeFrom="paragraph">
                    <wp:posOffset>100330</wp:posOffset>
                  </wp:positionV>
                  <wp:extent cx="317500" cy="2749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10BFF2" w14:textId="1A66AA2F" w:rsidR="00D33312" w:rsidRPr="00D72040" w:rsidRDefault="00D33312" w:rsidP="00D72040">
            <w:pPr>
              <w:ind w:firstLineChars="300" w:firstLine="600"/>
              <w:rPr>
                <w:rFonts w:ascii="宋体" w:hAnsi="宋体"/>
                <w:szCs w:val="20"/>
              </w:rPr>
            </w:pPr>
            <w:r w:rsidRPr="00D72040">
              <w:rPr>
                <w:rFonts w:ascii="宋体" w:hAnsi="宋体" w:hint="eastAsia"/>
                <w:szCs w:val="20"/>
              </w:rPr>
              <w:t xml:space="preserve">确认人员： </w:t>
            </w:r>
            <w:r w:rsidR="00D72040">
              <w:rPr>
                <w:rFonts w:ascii="宋体" w:hAnsi="宋体" w:hint="eastAsia"/>
                <w:szCs w:val="20"/>
              </w:rPr>
              <w:t xml:space="preserve">    </w:t>
            </w:r>
            <w:r w:rsidR="005D6DD7" w:rsidRPr="00D72040">
              <w:rPr>
                <w:rFonts w:ascii="宋体" w:hAnsi="宋体" w:hint="eastAsia"/>
                <w:szCs w:val="20"/>
              </w:rPr>
              <w:t xml:space="preserve">                                </w:t>
            </w:r>
            <w:r w:rsidR="00CE2F73" w:rsidRPr="00D72040">
              <w:rPr>
                <w:rFonts w:ascii="宋体" w:hAnsi="宋体" w:hint="eastAsia"/>
                <w:szCs w:val="20"/>
              </w:rPr>
              <w:t xml:space="preserve">      </w:t>
            </w:r>
            <w:r w:rsidR="005D6DD7" w:rsidRPr="00D72040">
              <w:rPr>
                <w:rFonts w:ascii="宋体" w:hAnsi="宋体" w:hint="eastAsia"/>
                <w:szCs w:val="20"/>
              </w:rPr>
              <w:t xml:space="preserve">  </w:t>
            </w:r>
            <w:r w:rsidR="00E46334" w:rsidRPr="00D72040">
              <w:rPr>
                <w:rFonts w:ascii="宋体" w:hAnsi="宋体" w:hint="eastAsia"/>
                <w:szCs w:val="20"/>
              </w:rPr>
              <w:t>日期</w:t>
            </w:r>
            <w:r w:rsidRPr="00D72040">
              <w:rPr>
                <w:rFonts w:ascii="宋体" w:hAnsi="宋体" w:hint="eastAsia"/>
                <w:szCs w:val="20"/>
              </w:rPr>
              <w:t>：</w:t>
            </w:r>
            <w:r w:rsidR="006C3452" w:rsidRPr="00D72040">
              <w:rPr>
                <w:rFonts w:ascii="宋体" w:hAnsi="宋体" w:hint="eastAsia"/>
                <w:szCs w:val="20"/>
              </w:rPr>
              <w:t>20</w:t>
            </w:r>
            <w:r w:rsidR="00CC13E2" w:rsidRPr="00D72040">
              <w:rPr>
                <w:rFonts w:ascii="宋体" w:hAnsi="宋体" w:hint="eastAsia"/>
                <w:szCs w:val="20"/>
              </w:rPr>
              <w:t>2</w:t>
            </w:r>
            <w:r w:rsidR="00D72040">
              <w:rPr>
                <w:rFonts w:ascii="宋体" w:hAnsi="宋体" w:hint="eastAsia"/>
                <w:szCs w:val="20"/>
              </w:rPr>
              <w:t>1</w:t>
            </w:r>
            <w:r w:rsidR="00BF73F1" w:rsidRPr="00D72040">
              <w:rPr>
                <w:rFonts w:ascii="宋体" w:hAnsi="宋体" w:hint="eastAsia"/>
                <w:szCs w:val="20"/>
              </w:rPr>
              <w:t>.</w:t>
            </w:r>
            <w:r w:rsidR="00D72040">
              <w:rPr>
                <w:rFonts w:ascii="宋体" w:hAnsi="宋体" w:hint="eastAsia"/>
                <w:szCs w:val="20"/>
              </w:rPr>
              <w:t>9</w:t>
            </w:r>
            <w:r w:rsidR="006C3452" w:rsidRPr="00D72040">
              <w:rPr>
                <w:rFonts w:ascii="宋体" w:hAnsi="宋体" w:hint="eastAsia"/>
                <w:szCs w:val="20"/>
              </w:rPr>
              <w:t>.</w:t>
            </w:r>
            <w:r w:rsidR="00151B60" w:rsidRPr="00D72040">
              <w:rPr>
                <w:rFonts w:ascii="宋体" w:hAnsi="宋体" w:hint="eastAsia"/>
                <w:szCs w:val="20"/>
              </w:rPr>
              <w:t>1</w:t>
            </w:r>
            <w:r w:rsidR="00D72040">
              <w:rPr>
                <w:rFonts w:ascii="宋体" w:hAnsi="宋体" w:hint="eastAsia"/>
                <w:szCs w:val="20"/>
              </w:rPr>
              <w:t>7</w:t>
            </w:r>
          </w:p>
        </w:tc>
      </w:tr>
      <w:tr w:rsidR="00F7042C" w14:paraId="46FA3C2D" w14:textId="77777777" w:rsidTr="009855F8">
        <w:trPr>
          <w:jc w:val="right"/>
        </w:trPr>
        <w:tc>
          <w:tcPr>
            <w:tcW w:w="9360" w:type="dxa"/>
            <w:gridSpan w:val="8"/>
          </w:tcPr>
          <w:p w14:paraId="27641EB1" w14:textId="77777777"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变更记录:</w:t>
            </w:r>
          </w:p>
        </w:tc>
      </w:tr>
      <w:tr w:rsidR="00F7042C" w14:paraId="09D02A04" w14:textId="77777777" w:rsidTr="009855F8">
        <w:trPr>
          <w:jc w:val="right"/>
        </w:trPr>
        <w:tc>
          <w:tcPr>
            <w:tcW w:w="1017" w:type="dxa"/>
          </w:tcPr>
          <w:p w14:paraId="08E355F4" w14:textId="77777777"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  期</w:t>
            </w:r>
          </w:p>
        </w:tc>
        <w:tc>
          <w:tcPr>
            <w:tcW w:w="5570" w:type="dxa"/>
            <w:gridSpan w:val="5"/>
          </w:tcPr>
          <w:p w14:paraId="14652FAF" w14:textId="77777777" w:rsidR="00F7042C" w:rsidRDefault="00F7042C" w:rsidP="003667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   更   内   容</w:t>
            </w:r>
          </w:p>
        </w:tc>
        <w:tc>
          <w:tcPr>
            <w:tcW w:w="2773" w:type="dxa"/>
            <w:gridSpan w:val="2"/>
          </w:tcPr>
          <w:p w14:paraId="08E30F57" w14:textId="77777777" w:rsidR="00F7042C" w:rsidRDefault="00F7042C" w:rsidP="00F7042C">
            <w:pPr>
              <w:ind w:firstLineChars="150" w:firstLine="3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批准人</w:t>
            </w:r>
          </w:p>
        </w:tc>
      </w:tr>
      <w:tr w:rsidR="00F7042C" w14:paraId="52DFDDF4" w14:textId="77777777" w:rsidTr="009855F8">
        <w:trPr>
          <w:jc w:val="right"/>
        </w:trPr>
        <w:tc>
          <w:tcPr>
            <w:tcW w:w="1017" w:type="dxa"/>
          </w:tcPr>
          <w:p w14:paraId="11E891C7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570" w:type="dxa"/>
            <w:gridSpan w:val="5"/>
          </w:tcPr>
          <w:p w14:paraId="222D4D38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773" w:type="dxa"/>
            <w:gridSpan w:val="2"/>
          </w:tcPr>
          <w:p w14:paraId="3EF83396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4F730402" w14:textId="77777777" w:rsidTr="009855F8">
        <w:trPr>
          <w:jc w:val="right"/>
        </w:trPr>
        <w:tc>
          <w:tcPr>
            <w:tcW w:w="1017" w:type="dxa"/>
          </w:tcPr>
          <w:p w14:paraId="7152B906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570" w:type="dxa"/>
            <w:gridSpan w:val="5"/>
          </w:tcPr>
          <w:p w14:paraId="0D90FDCA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773" w:type="dxa"/>
            <w:gridSpan w:val="2"/>
          </w:tcPr>
          <w:p w14:paraId="0E64E35C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4E23D7CE" w14:textId="77777777" w:rsidTr="009855F8">
        <w:trPr>
          <w:jc w:val="right"/>
        </w:trPr>
        <w:tc>
          <w:tcPr>
            <w:tcW w:w="1017" w:type="dxa"/>
          </w:tcPr>
          <w:p w14:paraId="0A6D946D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570" w:type="dxa"/>
            <w:gridSpan w:val="5"/>
          </w:tcPr>
          <w:p w14:paraId="28E3C8F4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773" w:type="dxa"/>
            <w:gridSpan w:val="2"/>
          </w:tcPr>
          <w:p w14:paraId="45A10AB0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7E1B369A" w14:textId="77777777" w:rsidTr="009855F8">
        <w:trPr>
          <w:jc w:val="right"/>
        </w:trPr>
        <w:tc>
          <w:tcPr>
            <w:tcW w:w="1017" w:type="dxa"/>
          </w:tcPr>
          <w:p w14:paraId="501AD9D2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570" w:type="dxa"/>
            <w:gridSpan w:val="5"/>
          </w:tcPr>
          <w:p w14:paraId="31231AEA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773" w:type="dxa"/>
            <w:gridSpan w:val="2"/>
          </w:tcPr>
          <w:p w14:paraId="2ACC63BE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38449B0E" w14:textId="77777777" w:rsidTr="009855F8">
        <w:trPr>
          <w:jc w:val="right"/>
        </w:trPr>
        <w:tc>
          <w:tcPr>
            <w:tcW w:w="1017" w:type="dxa"/>
          </w:tcPr>
          <w:p w14:paraId="750AB631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570" w:type="dxa"/>
            <w:gridSpan w:val="5"/>
          </w:tcPr>
          <w:p w14:paraId="36FC6692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773" w:type="dxa"/>
            <w:gridSpan w:val="2"/>
          </w:tcPr>
          <w:p w14:paraId="0BF7B0C1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</w:tbl>
    <w:p w14:paraId="3AFD31BE" w14:textId="77777777" w:rsidR="00A449A1" w:rsidRPr="00F7042C" w:rsidRDefault="00FD7FD2"/>
    <w:sectPr w:rsidR="00A449A1" w:rsidRPr="00F7042C" w:rsidSect="00BF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AA42" w14:textId="77777777" w:rsidR="00FD7FD2" w:rsidRDefault="00FD7FD2" w:rsidP="00F7042C">
      <w:r>
        <w:separator/>
      </w:r>
    </w:p>
  </w:endnote>
  <w:endnote w:type="continuationSeparator" w:id="0">
    <w:p w14:paraId="3A1E0C7E" w14:textId="77777777" w:rsidR="00FD7FD2" w:rsidRDefault="00FD7FD2" w:rsidP="00F7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214F" w14:textId="77777777" w:rsidR="00FD7FD2" w:rsidRDefault="00FD7FD2" w:rsidP="00F7042C">
      <w:r>
        <w:separator/>
      </w:r>
    </w:p>
  </w:footnote>
  <w:footnote w:type="continuationSeparator" w:id="0">
    <w:p w14:paraId="23DDF996" w14:textId="77777777" w:rsidR="00FD7FD2" w:rsidRDefault="00FD7FD2" w:rsidP="00F70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D429A"/>
    <w:multiLevelType w:val="hybridMultilevel"/>
    <w:tmpl w:val="D9260746"/>
    <w:lvl w:ilvl="0" w:tplc="262CC41C"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41"/>
    <w:rsid w:val="00017D4B"/>
    <w:rsid w:val="000204B9"/>
    <w:rsid w:val="000715AA"/>
    <w:rsid w:val="0009652B"/>
    <w:rsid w:val="000A31E5"/>
    <w:rsid w:val="000C506A"/>
    <w:rsid w:val="00115C9F"/>
    <w:rsid w:val="00151B60"/>
    <w:rsid w:val="00155CCF"/>
    <w:rsid w:val="00156569"/>
    <w:rsid w:val="00161811"/>
    <w:rsid w:val="001B1677"/>
    <w:rsid w:val="001F29D6"/>
    <w:rsid w:val="001F36AE"/>
    <w:rsid w:val="00223026"/>
    <w:rsid w:val="002425DA"/>
    <w:rsid w:val="002425F8"/>
    <w:rsid w:val="002511EA"/>
    <w:rsid w:val="00255C8A"/>
    <w:rsid w:val="0025742C"/>
    <w:rsid w:val="0027412B"/>
    <w:rsid w:val="002814A7"/>
    <w:rsid w:val="00292069"/>
    <w:rsid w:val="002D6EEE"/>
    <w:rsid w:val="002E6419"/>
    <w:rsid w:val="0031179B"/>
    <w:rsid w:val="00315567"/>
    <w:rsid w:val="00327686"/>
    <w:rsid w:val="003444E7"/>
    <w:rsid w:val="00352E93"/>
    <w:rsid w:val="00356186"/>
    <w:rsid w:val="00385C8E"/>
    <w:rsid w:val="00386F43"/>
    <w:rsid w:val="003B2C8C"/>
    <w:rsid w:val="003E7B59"/>
    <w:rsid w:val="003F30AA"/>
    <w:rsid w:val="0041629F"/>
    <w:rsid w:val="0048676A"/>
    <w:rsid w:val="004C2C32"/>
    <w:rsid w:val="004D6445"/>
    <w:rsid w:val="004F41C9"/>
    <w:rsid w:val="004F5B13"/>
    <w:rsid w:val="00553385"/>
    <w:rsid w:val="00581B93"/>
    <w:rsid w:val="005844F7"/>
    <w:rsid w:val="005933B7"/>
    <w:rsid w:val="005D6DD7"/>
    <w:rsid w:val="0062740B"/>
    <w:rsid w:val="006410AF"/>
    <w:rsid w:val="00685FB9"/>
    <w:rsid w:val="0069065B"/>
    <w:rsid w:val="006B4C2F"/>
    <w:rsid w:val="006C3452"/>
    <w:rsid w:val="006C46E7"/>
    <w:rsid w:val="006D2339"/>
    <w:rsid w:val="006E3421"/>
    <w:rsid w:val="0079296A"/>
    <w:rsid w:val="007933A3"/>
    <w:rsid w:val="007B1284"/>
    <w:rsid w:val="007C3D73"/>
    <w:rsid w:val="007E7D99"/>
    <w:rsid w:val="007F0529"/>
    <w:rsid w:val="007F4AB9"/>
    <w:rsid w:val="00805B9E"/>
    <w:rsid w:val="00806088"/>
    <w:rsid w:val="00841368"/>
    <w:rsid w:val="00860C7C"/>
    <w:rsid w:val="00880059"/>
    <w:rsid w:val="008A38F0"/>
    <w:rsid w:val="008A4FF7"/>
    <w:rsid w:val="008B6E2B"/>
    <w:rsid w:val="008C0E8B"/>
    <w:rsid w:val="008C2802"/>
    <w:rsid w:val="0090467E"/>
    <w:rsid w:val="009239A1"/>
    <w:rsid w:val="00935797"/>
    <w:rsid w:val="00955C6D"/>
    <w:rsid w:val="0096181B"/>
    <w:rsid w:val="009855F8"/>
    <w:rsid w:val="00985E7B"/>
    <w:rsid w:val="009975B9"/>
    <w:rsid w:val="009D676B"/>
    <w:rsid w:val="009F4E1A"/>
    <w:rsid w:val="00A06B79"/>
    <w:rsid w:val="00A67C41"/>
    <w:rsid w:val="00A921C5"/>
    <w:rsid w:val="00AB6D59"/>
    <w:rsid w:val="00AD271D"/>
    <w:rsid w:val="00AD7263"/>
    <w:rsid w:val="00AE57C1"/>
    <w:rsid w:val="00AF020C"/>
    <w:rsid w:val="00B32268"/>
    <w:rsid w:val="00B57266"/>
    <w:rsid w:val="00B65E5A"/>
    <w:rsid w:val="00B72054"/>
    <w:rsid w:val="00B72EB5"/>
    <w:rsid w:val="00B9036B"/>
    <w:rsid w:val="00BA51B8"/>
    <w:rsid w:val="00BD30CD"/>
    <w:rsid w:val="00BE69EA"/>
    <w:rsid w:val="00BF3F64"/>
    <w:rsid w:val="00BF4193"/>
    <w:rsid w:val="00BF73F1"/>
    <w:rsid w:val="00BF7D97"/>
    <w:rsid w:val="00C007C3"/>
    <w:rsid w:val="00C31A69"/>
    <w:rsid w:val="00C46A01"/>
    <w:rsid w:val="00C526E3"/>
    <w:rsid w:val="00CC13E2"/>
    <w:rsid w:val="00CC38E6"/>
    <w:rsid w:val="00CE2F73"/>
    <w:rsid w:val="00D04852"/>
    <w:rsid w:val="00D33312"/>
    <w:rsid w:val="00D445D0"/>
    <w:rsid w:val="00D475BA"/>
    <w:rsid w:val="00D5705E"/>
    <w:rsid w:val="00D64B35"/>
    <w:rsid w:val="00D64E6D"/>
    <w:rsid w:val="00D72040"/>
    <w:rsid w:val="00DB3E70"/>
    <w:rsid w:val="00DD6501"/>
    <w:rsid w:val="00DE0BCF"/>
    <w:rsid w:val="00DE5448"/>
    <w:rsid w:val="00E27C70"/>
    <w:rsid w:val="00E4165A"/>
    <w:rsid w:val="00E46334"/>
    <w:rsid w:val="00EB1579"/>
    <w:rsid w:val="00EF5CC6"/>
    <w:rsid w:val="00F30D5E"/>
    <w:rsid w:val="00F553D4"/>
    <w:rsid w:val="00F60EB1"/>
    <w:rsid w:val="00F668A5"/>
    <w:rsid w:val="00F700E0"/>
    <w:rsid w:val="00F7042C"/>
    <w:rsid w:val="00F75E90"/>
    <w:rsid w:val="00F866AD"/>
    <w:rsid w:val="00FB1321"/>
    <w:rsid w:val="00FB71ED"/>
    <w:rsid w:val="00FD7FD2"/>
    <w:rsid w:val="00FF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5CEC1"/>
  <w15:docId w15:val="{48028D81-E353-47D8-BD92-40CEA606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42C"/>
    <w:rPr>
      <w:sz w:val="18"/>
      <w:szCs w:val="18"/>
    </w:rPr>
  </w:style>
  <w:style w:type="table" w:styleId="a7">
    <w:name w:val="Table Grid"/>
    <w:basedOn w:val="a1"/>
    <w:rsid w:val="00F704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F7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E6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455</Characters>
  <Application>Microsoft Office Word</Application>
  <DocSecurity>0</DocSecurity>
  <Lines>3</Lines>
  <Paragraphs>1</Paragraphs>
  <ScaleCrop>false</ScaleCrop>
  <Company>MS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dc:description/>
  <cp:lastModifiedBy>z zx</cp:lastModifiedBy>
  <cp:revision>24</cp:revision>
  <cp:lastPrinted>2016-04-15T06:31:00Z</cp:lastPrinted>
  <dcterms:created xsi:type="dcterms:W3CDTF">2018-01-24T05:14:00Z</dcterms:created>
  <dcterms:modified xsi:type="dcterms:W3CDTF">2022-01-14T08:46:00Z</dcterms:modified>
</cp:coreProperties>
</file>