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8791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梅河口市兴业精密钢管有限公司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10895-2024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36311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10895-2024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梅河口市兴业精密钢管有限公司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王晓宇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2025年09月18日上午至2025年09月18日下午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2025年09月18日上午至2025年09月18日下午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4803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