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北京华科众合科技有限公司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□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■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■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□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